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7" w:rsidRPr="00824881" w:rsidRDefault="008B0337" w:rsidP="008B0337">
      <w:pPr>
        <w:ind w:firstLine="709"/>
        <w:jc w:val="center"/>
        <w:rPr>
          <w:rFonts w:cs="Arial"/>
        </w:rPr>
      </w:pPr>
      <w:r w:rsidRPr="00824881">
        <w:rPr>
          <w:rFonts w:cs="Arial"/>
        </w:rPr>
        <w:t>СОВЕТ НАРОДНЫХ ДЕПУТАТОВ</w:t>
      </w:r>
    </w:p>
    <w:p w:rsidR="008B0337" w:rsidRPr="00824881" w:rsidRDefault="00710E8F" w:rsidP="008B0337">
      <w:pPr>
        <w:ind w:firstLine="709"/>
        <w:jc w:val="center"/>
        <w:rPr>
          <w:rFonts w:cs="Arial"/>
        </w:rPr>
      </w:pPr>
      <w:r>
        <w:rPr>
          <w:rFonts w:cs="Arial"/>
        </w:rPr>
        <w:t>ЛИЗИНОВ</w:t>
      </w:r>
      <w:r w:rsidR="008B0337" w:rsidRPr="00824881">
        <w:rPr>
          <w:rFonts w:cs="Arial"/>
        </w:rPr>
        <w:t>СКОГО СЕЛЬСКОГО ПОСЕЛЕНИЯ</w:t>
      </w:r>
    </w:p>
    <w:p w:rsidR="008B0337" w:rsidRPr="00824881" w:rsidRDefault="008B0337" w:rsidP="008B0337">
      <w:pPr>
        <w:ind w:firstLine="709"/>
        <w:jc w:val="center"/>
        <w:rPr>
          <w:rFonts w:cs="Arial"/>
        </w:rPr>
      </w:pPr>
      <w:r w:rsidRPr="00824881">
        <w:rPr>
          <w:rFonts w:cs="Arial"/>
        </w:rPr>
        <w:t>РОССОШАНСКОГО МУНИЦИПАЛЬНОГО РАЙОНА</w:t>
      </w:r>
    </w:p>
    <w:p w:rsidR="008B0337" w:rsidRDefault="008B0337" w:rsidP="008B0337">
      <w:pPr>
        <w:ind w:firstLine="709"/>
        <w:jc w:val="center"/>
        <w:rPr>
          <w:rFonts w:cs="Arial"/>
        </w:rPr>
      </w:pPr>
      <w:r w:rsidRPr="00824881">
        <w:rPr>
          <w:rFonts w:cs="Arial"/>
        </w:rPr>
        <w:t>ВОРОНЕЖСКОЙ ОБЛАСТИ</w:t>
      </w:r>
    </w:p>
    <w:p w:rsidR="008B0337" w:rsidRPr="00824881" w:rsidRDefault="008B0337" w:rsidP="008B0337">
      <w:pPr>
        <w:ind w:firstLine="709"/>
        <w:jc w:val="center"/>
        <w:rPr>
          <w:rFonts w:cs="Arial"/>
        </w:rPr>
      </w:pPr>
      <w:r w:rsidRPr="00824881">
        <w:rPr>
          <w:rFonts w:cs="Arial"/>
        </w:rPr>
        <w:t>РЕШЕНИЕ</w:t>
      </w:r>
    </w:p>
    <w:p w:rsidR="008B0337" w:rsidRPr="00824881" w:rsidRDefault="00C47477" w:rsidP="008B0337">
      <w:pPr>
        <w:ind w:firstLine="709"/>
        <w:jc w:val="center"/>
        <w:rPr>
          <w:rFonts w:cs="Arial"/>
        </w:rPr>
      </w:pPr>
      <w:r w:rsidRPr="00C47477">
        <w:rPr>
          <w:rFonts w:cs="Arial"/>
        </w:rPr>
        <w:t>4</w:t>
      </w:r>
      <w:r w:rsidR="00D0130A">
        <w:rPr>
          <w:rFonts w:cs="Arial"/>
        </w:rPr>
        <w:t>3</w:t>
      </w:r>
      <w:r w:rsidR="008F5BAF" w:rsidRPr="00C47477">
        <w:rPr>
          <w:rFonts w:cs="Arial"/>
        </w:rPr>
        <w:t xml:space="preserve"> </w:t>
      </w:r>
      <w:r w:rsidR="008B0337" w:rsidRPr="00824881">
        <w:rPr>
          <w:rFonts w:cs="Arial"/>
        </w:rPr>
        <w:t>сессии</w:t>
      </w:r>
    </w:p>
    <w:p w:rsidR="008B0337" w:rsidRPr="008F5BAF" w:rsidRDefault="008B0337" w:rsidP="008B0337">
      <w:pPr>
        <w:ind w:firstLine="709"/>
        <w:rPr>
          <w:rFonts w:cs="Arial"/>
        </w:rPr>
      </w:pPr>
      <w:r w:rsidRPr="008F5BAF">
        <w:rPr>
          <w:rFonts w:cs="Arial"/>
        </w:rPr>
        <w:t xml:space="preserve">от </w:t>
      </w:r>
      <w:r w:rsidR="008F5BAF" w:rsidRPr="008F5BAF">
        <w:rPr>
          <w:rFonts w:cs="Arial"/>
        </w:rPr>
        <w:t xml:space="preserve"> 0</w:t>
      </w:r>
      <w:r w:rsidR="00D0130A">
        <w:rPr>
          <w:rFonts w:cs="Arial"/>
        </w:rPr>
        <w:t>7</w:t>
      </w:r>
      <w:r w:rsidR="008F5BAF" w:rsidRPr="008F5BAF">
        <w:rPr>
          <w:rFonts w:cs="Arial"/>
        </w:rPr>
        <w:t>.06.</w:t>
      </w:r>
      <w:r w:rsidRPr="008F5BAF">
        <w:rPr>
          <w:rFonts w:cs="Arial"/>
        </w:rPr>
        <w:t xml:space="preserve">2017 г. № </w:t>
      </w:r>
      <w:r w:rsidR="00D0130A">
        <w:rPr>
          <w:rFonts w:cs="Arial"/>
        </w:rPr>
        <w:t>90</w:t>
      </w:r>
    </w:p>
    <w:p w:rsidR="008B0337" w:rsidRPr="00C3204B" w:rsidRDefault="008B0337" w:rsidP="008B0337">
      <w:pPr>
        <w:ind w:firstLine="709"/>
        <w:rPr>
          <w:rFonts w:cs="Arial"/>
        </w:rPr>
      </w:pPr>
      <w:r w:rsidRPr="00824881">
        <w:rPr>
          <w:rFonts w:cs="Arial"/>
        </w:rPr>
        <w:t xml:space="preserve">с. </w:t>
      </w:r>
      <w:proofErr w:type="spellStart"/>
      <w:r w:rsidR="008F5BAF">
        <w:rPr>
          <w:rFonts w:cs="Arial"/>
        </w:rPr>
        <w:t>Лизиновка</w:t>
      </w:r>
      <w:proofErr w:type="spellEnd"/>
    </w:p>
    <w:p w:rsidR="008B0337" w:rsidRPr="00C3204B" w:rsidRDefault="008B0337" w:rsidP="008B0337">
      <w:pPr>
        <w:ind w:firstLine="709"/>
        <w:rPr>
          <w:rFonts w:cs="Arial"/>
        </w:rPr>
      </w:pPr>
    </w:p>
    <w:p w:rsidR="008B0337" w:rsidRPr="00824881" w:rsidRDefault="008B0337" w:rsidP="008B0337">
      <w:pPr>
        <w:ind w:right="5103" w:firstLine="0"/>
        <w:rPr>
          <w:rFonts w:cs="Arial"/>
        </w:rPr>
      </w:pPr>
      <w:r w:rsidRPr="00824881">
        <w:rPr>
          <w:rFonts w:cs="Arial"/>
        </w:rPr>
        <w:t xml:space="preserve">Об утверждении порядка управления и распоряжения имуществом, находящимся в собственности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 </w:t>
      </w:r>
      <w:proofErr w:type="spellStart"/>
      <w:r w:rsidRPr="00824881">
        <w:rPr>
          <w:rFonts w:cs="Arial"/>
        </w:rPr>
        <w:t>Россошанского</w:t>
      </w:r>
      <w:proofErr w:type="spellEnd"/>
      <w:r w:rsidRPr="00824881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 xml:space="preserve"> </w:t>
      </w:r>
    </w:p>
    <w:p w:rsidR="008B0337" w:rsidRPr="00824881" w:rsidRDefault="008B0337" w:rsidP="008B0337">
      <w:pPr>
        <w:ind w:right="5103" w:firstLine="709"/>
        <w:rPr>
          <w:rFonts w:cs="Arial"/>
        </w:rPr>
      </w:pPr>
    </w:p>
    <w:p w:rsidR="008B0337" w:rsidRDefault="008B0337" w:rsidP="008B0337">
      <w:pPr>
        <w:ind w:firstLine="709"/>
        <w:rPr>
          <w:rFonts w:cs="Arial"/>
        </w:rPr>
      </w:pPr>
      <w:proofErr w:type="gramStart"/>
      <w:r w:rsidRPr="00824881">
        <w:rPr>
          <w:rFonts w:cs="Arial"/>
        </w:rPr>
        <w:t xml:space="preserve">В соответствии с Конституцией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14.11.2014 г. № 161-ФЗ «О государственных и муниципальных предприятиях», </w:t>
      </w:r>
      <w:r w:rsidRPr="00824881">
        <w:rPr>
          <w:rFonts w:cs="Arial"/>
          <w:color w:val="1E1E1E"/>
        </w:rPr>
        <w:t xml:space="preserve">Федерального закона от 26.07.2006 г. № 135-ФЗ «О защите конкуренции», </w:t>
      </w:r>
      <w:r w:rsidRPr="00824881">
        <w:rPr>
          <w:rFonts w:cs="Arial"/>
        </w:rPr>
        <w:t xml:space="preserve">Уставом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</w:t>
      </w:r>
      <w:proofErr w:type="gramEnd"/>
      <w:r w:rsidRPr="00824881">
        <w:rPr>
          <w:rFonts w:cs="Arial"/>
        </w:rPr>
        <w:t xml:space="preserve"> поселения, рассмотрев протест </w:t>
      </w:r>
      <w:proofErr w:type="spellStart"/>
      <w:r w:rsidRPr="00824881">
        <w:rPr>
          <w:rFonts w:cs="Arial"/>
        </w:rPr>
        <w:t>Россошанского</w:t>
      </w:r>
      <w:proofErr w:type="spellEnd"/>
      <w:r w:rsidRPr="00824881">
        <w:rPr>
          <w:rFonts w:cs="Arial"/>
        </w:rPr>
        <w:t xml:space="preserve"> межрайонного прокурора</w:t>
      </w:r>
      <w:r w:rsidRPr="00824881">
        <w:rPr>
          <w:rFonts w:cs="Arial"/>
          <w:color w:val="FF0000"/>
        </w:rPr>
        <w:t xml:space="preserve"> </w:t>
      </w:r>
      <w:r w:rsidRPr="00824881">
        <w:rPr>
          <w:rFonts w:cs="Arial"/>
        </w:rPr>
        <w:t xml:space="preserve">от </w:t>
      </w:r>
      <w:r w:rsidRPr="008F5BAF">
        <w:rPr>
          <w:rFonts w:cs="Arial"/>
        </w:rPr>
        <w:t>15.05.2017 г. № 2-1-2017/</w:t>
      </w:r>
      <w:r w:rsidR="008F5BAF" w:rsidRPr="008F5BAF">
        <w:rPr>
          <w:rFonts w:cs="Arial"/>
        </w:rPr>
        <w:t>965</w:t>
      </w:r>
      <w:r w:rsidRPr="008F5BAF">
        <w:rPr>
          <w:rFonts w:cs="Arial"/>
        </w:rPr>
        <w:t xml:space="preserve">, в целях обеспечения законности и эффективности управления имуществом </w:t>
      </w:r>
      <w:proofErr w:type="spellStart"/>
      <w:r w:rsidR="00710E8F" w:rsidRPr="008F5BAF">
        <w:rPr>
          <w:rFonts w:cs="Arial"/>
        </w:rPr>
        <w:t>Лизинов</w:t>
      </w:r>
      <w:r w:rsidRPr="008F5BAF">
        <w:rPr>
          <w:rFonts w:cs="Arial"/>
        </w:rPr>
        <w:t>ского</w:t>
      </w:r>
      <w:proofErr w:type="spellEnd"/>
      <w:r w:rsidRPr="008F5BAF">
        <w:rPr>
          <w:rFonts w:cs="Arial"/>
        </w:rPr>
        <w:t xml:space="preserve"> сельского поселе</w:t>
      </w:r>
      <w:r w:rsidRPr="00824881">
        <w:rPr>
          <w:rFonts w:cs="Arial"/>
        </w:rPr>
        <w:t xml:space="preserve">ния, Совет народных депутатов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</w:p>
    <w:p w:rsidR="008B0337" w:rsidRDefault="008B0337" w:rsidP="008B0337">
      <w:pPr>
        <w:ind w:firstLine="709"/>
        <w:jc w:val="center"/>
        <w:rPr>
          <w:rFonts w:cs="Arial"/>
        </w:rPr>
      </w:pPr>
      <w:r w:rsidRPr="00824881">
        <w:rPr>
          <w:rFonts w:cs="Arial"/>
        </w:rPr>
        <w:t>РЕШИЛ:</w:t>
      </w:r>
    </w:p>
    <w:p w:rsidR="008B0337" w:rsidRPr="00824881" w:rsidRDefault="008B0337" w:rsidP="008B0337">
      <w:pPr>
        <w:pStyle w:val="28"/>
        <w:ind w:firstLine="709"/>
        <w:jc w:val="both"/>
        <w:rPr>
          <w:rFonts w:cs="Arial"/>
          <w:b w:val="0"/>
          <w:sz w:val="24"/>
          <w:szCs w:val="24"/>
        </w:rPr>
      </w:pPr>
      <w:r w:rsidRPr="00824881">
        <w:rPr>
          <w:rFonts w:cs="Arial"/>
          <w:b w:val="0"/>
          <w:sz w:val="24"/>
          <w:szCs w:val="24"/>
        </w:rPr>
        <w:t>1.</w:t>
      </w:r>
      <w:r>
        <w:rPr>
          <w:rFonts w:cs="Arial"/>
          <w:b w:val="0"/>
          <w:sz w:val="24"/>
          <w:szCs w:val="24"/>
        </w:rPr>
        <w:t xml:space="preserve"> </w:t>
      </w:r>
      <w:r w:rsidRPr="00824881">
        <w:rPr>
          <w:rFonts w:cs="Arial"/>
          <w:b w:val="0"/>
          <w:sz w:val="24"/>
          <w:szCs w:val="24"/>
        </w:rPr>
        <w:t xml:space="preserve">Утвердить порядок управления и распоряжения имуществом, находящимся в собственности </w:t>
      </w:r>
      <w:proofErr w:type="spellStart"/>
      <w:r w:rsidR="00710E8F">
        <w:rPr>
          <w:rFonts w:cs="Arial"/>
          <w:b w:val="0"/>
          <w:sz w:val="24"/>
          <w:szCs w:val="24"/>
        </w:rPr>
        <w:t>Лизинов</w:t>
      </w:r>
      <w:r w:rsidRPr="00824881">
        <w:rPr>
          <w:rFonts w:cs="Arial"/>
          <w:b w:val="0"/>
          <w:sz w:val="24"/>
          <w:szCs w:val="24"/>
        </w:rPr>
        <w:t>ского</w:t>
      </w:r>
      <w:proofErr w:type="spellEnd"/>
      <w:r w:rsidRPr="00824881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Pr="00824881">
        <w:rPr>
          <w:rFonts w:cs="Arial"/>
          <w:b w:val="0"/>
          <w:sz w:val="24"/>
          <w:szCs w:val="24"/>
        </w:rPr>
        <w:t>Россошанского</w:t>
      </w:r>
      <w:proofErr w:type="spellEnd"/>
      <w:r w:rsidRPr="00824881">
        <w:rPr>
          <w:rFonts w:cs="Arial"/>
          <w:b w:val="0"/>
          <w:sz w:val="24"/>
          <w:szCs w:val="24"/>
        </w:rPr>
        <w:t xml:space="preserve"> муниципального района Воронежской области.</w:t>
      </w:r>
    </w:p>
    <w:p w:rsidR="008B0337" w:rsidRPr="00824881" w:rsidRDefault="008B0337" w:rsidP="008B0337">
      <w:pPr>
        <w:tabs>
          <w:tab w:val="left" w:pos="567"/>
        </w:tabs>
        <w:ind w:firstLine="709"/>
        <w:rPr>
          <w:rFonts w:cs="Arial"/>
        </w:rPr>
      </w:pPr>
      <w:r w:rsidRPr="00824881">
        <w:rPr>
          <w:rFonts w:cs="Arial"/>
        </w:rPr>
        <w:t>2.</w:t>
      </w:r>
      <w:r>
        <w:rPr>
          <w:rFonts w:cs="Arial"/>
        </w:rPr>
        <w:t xml:space="preserve"> </w:t>
      </w:r>
      <w:r w:rsidRPr="00824881">
        <w:rPr>
          <w:rFonts w:cs="Arial"/>
        </w:rPr>
        <w:t xml:space="preserve">Признать утратившим силу решение Совета народных депутатов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</w:t>
      </w:r>
      <w:r w:rsidRPr="00824881">
        <w:rPr>
          <w:rFonts w:cs="Arial"/>
          <w:color w:val="FF0000"/>
        </w:rPr>
        <w:t xml:space="preserve"> </w:t>
      </w:r>
      <w:r w:rsidRPr="008F5BAF">
        <w:rPr>
          <w:rFonts w:cs="Arial"/>
        </w:rPr>
        <w:t xml:space="preserve">от 02.12.2014 года № </w:t>
      </w:r>
      <w:r w:rsidR="008F5BAF" w:rsidRPr="008F5BAF">
        <w:rPr>
          <w:rFonts w:cs="Arial"/>
        </w:rPr>
        <w:t>218</w:t>
      </w:r>
      <w:r w:rsidRPr="008F5BAF">
        <w:rPr>
          <w:rFonts w:cs="Arial"/>
        </w:rPr>
        <w:t xml:space="preserve"> «</w:t>
      </w:r>
      <w:r w:rsidRPr="00824881">
        <w:rPr>
          <w:rFonts w:cs="Arial"/>
        </w:rPr>
        <w:t xml:space="preserve">Об утверждении порядка управления и распоряжения имуществом, находящимся в собственности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 </w:t>
      </w:r>
      <w:proofErr w:type="spellStart"/>
      <w:r w:rsidRPr="00824881">
        <w:rPr>
          <w:rFonts w:cs="Arial"/>
        </w:rPr>
        <w:t>Россошанского</w:t>
      </w:r>
      <w:proofErr w:type="spellEnd"/>
      <w:r w:rsidRPr="00824881">
        <w:rPr>
          <w:rFonts w:cs="Arial"/>
        </w:rPr>
        <w:t xml:space="preserve"> муниципального района Воронежской области».</w:t>
      </w:r>
    </w:p>
    <w:p w:rsidR="008B0337" w:rsidRPr="00824881" w:rsidRDefault="008B0337" w:rsidP="008B0337">
      <w:pPr>
        <w:ind w:firstLine="709"/>
        <w:rPr>
          <w:rFonts w:cs="Arial"/>
        </w:rPr>
      </w:pPr>
      <w:r w:rsidRPr="00824881">
        <w:rPr>
          <w:rFonts w:cs="Arial"/>
        </w:rPr>
        <w:t>3.</w:t>
      </w:r>
      <w:r>
        <w:rPr>
          <w:rFonts w:cs="Arial"/>
        </w:rPr>
        <w:t xml:space="preserve"> </w:t>
      </w:r>
      <w:r w:rsidRPr="00824881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 </w:t>
      </w:r>
      <w:proofErr w:type="spellStart"/>
      <w:r w:rsidRPr="00824881"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</w:t>
      </w:r>
      <w:r w:rsidRPr="00824881">
        <w:rPr>
          <w:rFonts w:cs="Arial"/>
        </w:rPr>
        <w:t>муниципального района Воронежской области».</w:t>
      </w:r>
    </w:p>
    <w:p w:rsidR="008B0337" w:rsidRPr="00824881" w:rsidRDefault="008B0337" w:rsidP="008B0337">
      <w:pPr>
        <w:ind w:firstLine="709"/>
        <w:rPr>
          <w:rFonts w:cs="Arial"/>
        </w:rPr>
      </w:pPr>
      <w:r w:rsidRPr="00824881">
        <w:rPr>
          <w:rFonts w:cs="Arial"/>
        </w:rPr>
        <w:t>4.</w:t>
      </w:r>
      <w:r>
        <w:rPr>
          <w:rFonts w:cs="Arial"/>
        </w:rPr>
        <w:t xml:space="preserve"> </w:t>
      </w:r>
      <w:r w:rsidRPr="00824881">
        <w:rPr>
          <w:rFonts w:cs="Arial"/>
        </w:rPr>
        <w:t>Настоящее решение вступает в силу с момента опубликования.</w:t>
      </w:r>
    </w:p>
    <w:p w:rsidR="008B0337" w:rsidRPr="00824881" w:rsidRDefault="008B0337" w:rsidP="008B0337">
      <w:pPr>
        <w:ind w:firstLine="709"/>
        <w:rPr>
          <w:rFonts w:cs="Arial"/>
        </w:rPr>
      </w:pPr>
      <w:r w:rsidRPr="00824881">
        <w:rPr>
          <w:rFonts w:cs="Arial"/>
        </w:rPr>
        <w:t>5.</w:t>
      </w:r>
      <w:r>
        <w:rPr>
          <w:rFonts w:cs="Arial"/>
        </w:rPr>
        <w:t xml:space="preserve"> </w:t>
      </w:r>
      <w:proofErr w:type="gramStart"/>
      <w:r w:rsidRPr="00824881">
        <w:rPr>
          <w:rFonts w:cs="Arial"/>
        </w:rPr>
        <w:t>Контроль за</w:t>
      </w:r>
      <w:proofErr w:type="gramEnd"/>
      <w:r w:rsidRPr="00824881">
        <w:rPr>
          <w:rFonts w:cs="Arial"/>
        </w:rPr>
        <w:t xml:space="preserve"> выполнением настоящего решения возложить на главу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</w:t>
      </w:r>
      <w:r w:rsidR="008F5BAF">
        <w:rPr>
          <w:rFonts w:cs="Arial"/>
        </w:rPr>
        <w:t>ого поселения.</w:t>
      </w:r>
    </w:p>
    <w:p w:rsidR="008B0337" w:rsidRPr="00824881" w:rsidRDefault="008B0337" w:rsidP="008B033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8B0337" w:rsidTr="00797E72">
        <w:tc>
          <w:tcPr>
            <w:tcW w:w="4503" w:type="dxa"/>
            <w:shd w:val="clear" w:color="auto" w:fill="auto"/>
          </w:tcPr>
          <w:p w:rsidR="008B0337" w:rsidRPr="008D2410" w:rsidRDefault="008B0337" w:rsidP="00797E72">
            <w:pPr>
              <w:tabs>
                <w:tab w:val="num" w:pos="0"/>
              </w:tabs>
              <w:ind w:firstLine="0"/>
              <w:rPr>
                <w:rFonts w:cs="Arial"/>
              </w:rPr>
            </w:pPr>
            <w:r w:rsidRPr="008D2410">
              <w:rPr>
                <w:rFonts w:cs="Arial"/>
              </w:rPr>
              <w:t xml:space="preserve">Глава </w:t>
            </w:r>
            <w:proofErr w:type="spellStart"/>
            <w:r w:rsidR="00710E8F">
              <w:rPr>
                <w:rFonts w:cs="Arial"/>
              </w:rPr>
              <w:t>Лизинов</w:t>
            </w:r>
            <w:r w:rsidRPr="008D2410">
              <w:rPr>
                <w:rFonts w:cs="Arial"/>
              </w:rPr>
              <w:t>ского</w:t>
            </w:r>
            <w:proofErr w:type="spellEnd"/>
            <w:r w:rsidRPr="008D2410">
              <w:rPr>
                <w:rFonts w:cs="Arial"/>
              </w:rPr>
              <w:t xml:space="preserve"> сельского поселения </w:t>
            </w:r>
            <w:proofErr w:type="spellStart"/>
            <w:r w:rsidRPr="008D2410">
              <w:rPr>
                <w:rFonts w:cs="Arial"/>
              </w:rPr>
              <w:t>Россошанского</w:t>
            </w:r>
            <w:proofErr w:type="spellEnd"/>
            <w:r w:rsidRPr="008D2410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2066" w:type="dxa"/>
            <w:shd w:val="clear" w:color="auto" w:fill="auto"/>
          </w:tcPr>
          <w:p w:rsidR="008B0337" w:rsidRPr="008D2410" w:rsidRDefault="008B0337" w:rsidP="00797E72">
            <w:pPr>
              <w:tabs>
                <w:tab w:val="num" w:pos="0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F5BAF" w:rsidRDefault="008F5BAF" w:rsidP="00797E72">
            <w:pPr>
              <w:tabs>
                <w:tab w:val="num" w:pos="0"/>
              </w:tabs>
              <w:ind w:firstLine="0"/>
              <w:rPr>
                <w:rFonts w:cs="Arial"/>
              </w:rPr>
            </w:pPr>
          </w:p>
          <w:p w:rsidR="008F5BAF" w:rsidRDefault="008F5BAF" w:rsidP="00797E72">
            <w:pPr>
              <w:tabs>
                <w:tab w:val="num" w:pos="0"/>
              </w:tabs>
              <w:ind w:firstLine="0"/>
              <w:rPr>
                <w:rFonts w:cs="Arial"/>
              </w:rPr>
            </w:pPr>
          </w:p>
          <w:p w:rsidR="008B0337" w:rsidRPr="008D2410" w:rsidRDefault="008F5BAF" w:rsidP="00797E72">
            <w:pPr>
              <w:tabs>
                <w:tab w:val="num" w:pos="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А.С. Резников</w:t>
            </w:r>
          </w:p>
        </w:tc>
      </w:tr>
    </w:tbl>
    <w:p w:rsidR="008B0337" w:rsidRDefault="008B0337" w:rsidP="008B0337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8B0337" w:rsidRPr="00824881" w:rsidRDefault="008B0337" w:rsidP="008B0337">
      <w:pPr>
        <w:ind w:left="5245" w:firstLine="0"/>
        <w:rPr>
          <w:rFonts w:cs="Arial"/>
        </w:rPr>
      </w:pPr>
      <w:r w:rsidRPr="00824881">
        <w:rPr>
          <w:rFonts w:cs="Arial"/>
        </w:rPr>
        <w:lastRenderedPageBreak/>
        <w:t>Приложение № 1</w:t>
      </w:r>
    </w:p>
    <w:p w:rsidR="008B0337" w:rsidRPr="008F5BAF" w:rsidRDefault="008B0337" w:rsidP="008B0337">
      <w:pPr>
        <w:ind w:left="5245" w:firstLine="0"/>
        <w:rPr>
          <w:rFonts w:cs="Arial"/>
        </w:rPr>
      </w:pPr>
      <w:r w:rsidRPr="00824881">
        <w:rPr>
          <w:rFonts w:cs="Arial"/>
        </w:rPr>
        <w:t xml:space="preserve">к решению Совета народных депутатов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 </w:t>
      </w:r>
      <w:proofErr w:type="spellStart"/>
      <w:r w:rsidRPr="00824881">
        <w:rPr>
          <w:rFonts w:cs="Arial"/>
        </w:rPr>
        <w:t>Россошанского</w:t>
      </w:r>
      <w:proofErr w:type="spellEnd"/>
      <w:r w:rsidRPr="00824881">
        <w:rPr>
          <w:rFonts w:cs="Arial"/>
        </w:rPr>
        <w:t xml:space="preserve"> муниципального района Воронежской области</w:t>
      </w:r>
      <w:r w:rsidRPr="00824881">
        <w:rPr>
          <w:rFonts w:cs="Arial"/>
          <w:color w:val="FF0000"/>
        </w:rPr>
        <w:t xml:space="preserve"> </w:t>
      </w:r>
      <w:r w:rsidRPr="00824881">
        <w:rPr>
          <w:rFonts w:cs="Arial"/>
        </w:rPr>
        <w:t>от</w:t>
      </w:r>
      <w:r w:rsidRPr="00824881">
        <w:rPr>
          <w:rFonts w:cs="Arial"/>
          <w:color w:val="FF0000"/>
        </w:rPr>
        <w:t xml:space="preserve"> </w:t>
      </w:r>
      <w:r w:rsidR="00C47477">
        <w:rPr>
          <w:rFonts w:cs="Arial"/>
        </w:rPr>
        <w:t>0</w:t>
      </w:r>
      <w:r w:rsidR="00D0130A">
        <w:rPr>
          <w:rFonts w:cs="Arial"/>
        </w:rPr>
        <w:t>7</w:t>
      </w:r>
      <w:r w:rsidR="00C47477">
        <w:rPr>
          <w:rFonts w:cs="Arial"/>
        </w:rPr>
        <w:t>.06.2017</w:t>
      </w:r>
      <w:r w:rsidRPr="008F5BAF">
        <w:rPr>
          <w:rFonts w:cs="Arial"/>
        </w:rPr>
        <w:t xml:space="preserve"> года № </w:t>
      </w:r>
      <w:r w:rsidR="00D0130A">
        <w:rPr>
          <w:rFonts w:cs="Arial"/>
        </w:rPr>
        <w:t>90</w:t>
      </w:r>
    </w:p>
    <w:p w:rsidR="008B0337" w:rsidRPr="008B0337" w:rsidRDefault="008B0337" w:rsidP="008B0337">
      <w:pPr>
        <w:ind w:left="5245" w:firstLine="0"/>
        <w:rPr>
          <w:rFonts w:cs="Arial"/>
          <w:color w:val="FF0000"/>
        </w:rPr>
      </w:pPr>
    </w:p>
    <w:p w:rsidR="008B0337" w:rsidRPr="00824881" w:rsidRDefault="008B0337" w:rsidP="008B0337">
      <w:pPr>
        <w:ind w:firstLine="709"/>
        <w:jc w:val="center"/>
        <w:rPr>
          <w:rFonts w:cs="Arial"/>
          <w:color w:val="1E1E1E"/>
        </w:rPr>
      </w:pPr>
      <w:r w:rsidRPr="00824881">
        <w:rPr>
          <w:rFonts w:cs="Arial"/>
          <w:bCs/>
          <w:color w:val="1E1E1E"/>
        </w:rPr>
        <w:t>Порядок</w:t>
      </w:r>
    </w:p>
    <w:p w:rsidR="008B0337" w:rsidRDefault="008B0337" w:rsidP="008B0337">
      <w:pPr>
        <w:ind w:firstLine="709"/>
        <w:jc w:val="center"/>
        <w:rPr>
          <w:rFonts w:cs="Arial"/>
          <w:bCs/>
          <w:color w:val="1E1E1E"/>
        </w:rPr>
      </w:pPr>
      <w:r w:rsidRPr="00824881">
        <w:rPr>
          <w:rFonts w:cs="Arial"/>
          <w:bCs/>
          <w:color w:val="1E1E1E"/>
        </w:rPr>
        <w:t xml:space="preserve">управления и распоряжения имуществом, находящимся в собственности </w:t>
      </w:r>
      <w:proofErr w:type="spellStart"/>
      <w:r w:rsidR="00710E8F">
        <w:rPr>
          <w:rFonts w:cs="Arial"/>
          <w:bCs/>
          <w:color w:val="1E1E1E"/>
        </w:rPr>
        <w:t>Лизинов</w:t>
      </w:r>
      <w:r w:rsidRPr="00824881">
        <w:rPr>
          <w:rFonts w:cs="Arial"/>
          <w:bCs/>
          <w:color w:val="1E1E1E"/>
        </w:rPr>
        <w:t>ского</w:t>
      </w:r>
      <w:proofErr w:type="spellEnd"/>
      <w:r w:rsidRPr="00824881">
        <w:rPr>
          <w:rFonts w:cs="Arial"/>
          <w:bCs/>
          <w:color w:val="1E1E1E"/>
        </w:rPr>
        <w:t xml:space="preserve"> сельского поселения </w:t>
      </w:r>
      <w:proofErr w:type="spellStart"/>
      <w:r w:rsidRPr="00824881">
        <w:rPr>
          <w:rFonts w:cs="Arial"/>
          <w:bCs/>
          <w:color w:val="1E1E1E"/>
        </w:rPr>
        <w:t>Россошанского</w:t>
      </w:r>
      <w:proofErr w:type="spellEnd"/>
      <w:r w:rsidRPr="00824881">
        <w:rPr>
          <w:rFonts w:cs="Arial"/>
          <w:bCs/>
          <w:color w:val="1E1E1E"/>
        </w:rPr>
        <w:t xml:space="preserve"> муниципального района Воронежской области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bCs/>
          <w:color w:val="1E1E1E"/>
        </w:rPr>
        <w:t>1.</w:t>
      </w:r>
      <w:r>
        <w:rPr>
          <w:rFonts w:cs="Arial"/>
          <w:bCs/>
          <w:color w:val="1E1E1E"/>
        </w:rPr>
        <w:t xml:space="preserve"> </w:t>
      </w:r>
      <w:r w:rsidRPr="00824881">
        <w:rPr>
          <w:rFonts w:cs="Arial"/>
          <w:bCs/>
          <w:color w:val="1E1E1E"/>
        </w:rPr>
        <w:t>Общие положения.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1.1.</w:t>
      </w:r>
      <w:r>
        <w:rPr>
          <w:rFonts w:cs="Arial"/>
          <w:color w:val="1E1E1E"/>
        </w:rPr>
        <w:t xml:space="preserve"> </w:t>
      </w:r>
      <w:proofErr w:type="gramStart"/>
      <w:r w:rsidRPr="00824881">
        <w:rPr>
          <w:rFonts w:cs="Arial"/>
          <w:color w:val="1E1E1E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Федерального закона от 26.07.2006 г. № 135-ФЗ «О защите конкуренции», Уставом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</w:t>
      </w:r>
      <w:proofErr w:type="spellStart"/>
      <w:r w:rsidRPr="00824881">
        <w:rPr>
          <w:rFonts w:cs="Arial"/>
          <w:color w:val="1E1E1E"/>
        </w:rPr>
        <w:t>Россошанского</w:t>
      </w:r>
      <w:proofErr w:type="spellEnd"/>
      <w:r w:rsidRPr="00824881">
        <w:rPr>
          <w:rFonts w:cs="Arial"/>
          <w:color w:val="1E1E1E"/>
        </w:rPr>
        <w:t xml:space="preserve"> муниципального района Воронежской области, в целях</w:t>
      </w:r>
      <w:proofErr w:type="gramEnd"/>
      <w:r w:rsidRPr="00824881">
        <w:rPr>
          <w:rFonts w:cs="Arial"/>
          <w:color w:val="1E1E1E"/>
        </w:rPr>
        <w:t xml:space="preserve"> обеспечения законности и эффективности управления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сельского поселения, для решения вопросов местного значения.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Настоящий Порядок определяет: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полномочия органов местного самоуправления по управлению и распоряжению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порядок управления и распоряжения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порядок учёта и </w:t>
      </w:r>
      <w:proofErr w:type="gramStart"/>
      <w:r w:rsidRPr="00824881">
        <w:rPr>
          <w:rFonts w:cs="Arial"/>
          <w:color w:val="1E1E1E"/>
        </w:rPr>
        <w:t>контроля за</w:t>
      </w:r>
      <w:proofErr w:type="gramEnd"/>
      <w:r w:rsidRPr="00824881">
        <w:rPr>
          <w:rFonts w:cs="Arial"/>
          <w:color w:val="1E1E1E"/>
        </w:rPr>
        <w:t xml:space="preserve"> управлением и распоряжением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может находиться: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имущество, предназначенное для решения вопросов местного значения. Перечень указанного имущества определяется в соответствии со статьей 50 Федерального закона от 06.10.2003 г. № 131-ФЗ «Об общих принципах организации местного самоуправления в Российской Федерации»;</w:t>
      </w:r>
    </w:p>
    <w:p w:rsidR="008B0337" w:rsidRPr="00824881" w:rsidRDefault="008B0337" w:rsidP="008B0337">
      <w:pPr>
        <w:tabs>
          <w:tab w:val="left" w:pos="851"/>
          <w:tab w:val="left" w:pos="1134"/>
        </w:tabs>
        <w:ind w:firstLine="709"/>
        <w:rPr>
          <w:rStyle w:val="apple-converted-space"/>
          <w:rFonts w:cs="Arial"/>
          <w:color w:val="1E1E1E"/>
        </w:rPr>
      </w:pPr>
      <w:proofErr w:type="gramStart"/>
      <w:r w:rsidRPr="00824881">
        <w:rPr>
          <w:rFonts w:cs="Arial"/>
          <w:color w:val="1E1E1E"/>
        </w:rPr>
        <w:t>2)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Воронежской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г. № 131-ФЗ «Об общих принципах организации местного самоуправления в Российской Федерации»;</w:t>
      </w:r>
      <w:r>
        <w:rPr>
          <w:rStyle w:val="apple-converted-space"/>
          <w:rFonts w:cs="Arial"/>
          <w:color w:val="1E1E1E"/>
        </w:rPr>
        <w:t xml:space="preserve"> </w:t>
      </w:r>
      <w:proofErr w:type="gramEnd"/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3)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</w:rPr>
      </w:pPr>
      <w:r w:rsidRPr="00824881">
        <w:rPr>
          <w:rFonts w:cs="Arial"/>
          <w:color w:val="1E1E1E"/>
        </w:rPr>
        <w:t>4)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имущество, необходимое для решения вопросов, право решения, которых предоставлено </w:t>
      </w:r>
      <w:r w:rsidRPr="00824881">
        <w:rPr>
          <w:rFonts w:cs="Arial"/>
        </w:rPr>
        <w:t>органам местного самоуправления федеральными законами и которые не отнесены к вопросам местного значения;</w:t>
      </w:r>
    </w:p>
    <w:p w:rsidR="008B0337" w:rsidRPr="00824881" w:rsidRDefault="008B0337" w:rsidP="008B0337">
      <w:pPr>
        <w:ind w:firstLine="709"/>
        <w:rPr>
          <w:rFonts w:cs="Arial"/>
        </w:rPr>
      </w:pPr>
      <w:r w:rsidRPr="00824881">
        <w:rPr>
          <w:rFonts w:cs="Arial"/>
        </w:rPr>
        <w:lastRenderedPageBreak/>
        <w:t>5) имущество, предназначенное для решения вопросов местного значения в соответствии с частями 3 и 4 статьи 14, частью 3 статьи 16, частями 2 и 3 статьи 16.2, частями 1 и 1.1 статьи 17 Федерального закона от 06.10.2003 г. № 131-ФЗ «Об общих принципах организации местного самоуправления в Российской Федерации».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</w:rPr>
        <w:t>1.4.</w:t>
      </w:r>
      <w:r>
        <w:rPr>
          <w:rFonts w:cs="Arial"/>
        </w:rPr>
        <w:t xml:space="preserve"> </w:t>
      </w:r>
      <w:proofErr w:type="gramStart"/>
      <w:r w:rsidRPr="00824881">
        <w:rPr>
          <w:rFonts w:cs="Arial"/>
        </w:rPr>
        <w:t xml:space="preserve">В случае возникновения у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 права</w:t>
      </w:r>
      <w:r w:rsidRPr="00824881">
        <w:rPr>
          <w:rFonts w:cs="Arial"/>
          <w:color w:val="1E1E1E"/>
        </w:rPr>
        <w:t xml:space="preserve">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пункте 1.3 настоящего Порядка, указанное имущество подлежит перепрофилированию (изменению целевого назначения имущества</w:t>
      </w:r>
      <w:proofErr w:type="gramEnd"/>
      <w:r w:rsidRPr="00824881">
        <w:rPr>
          <w:rFonts w:cs="Arial"/>
          <w:color w:val="1E1E1E"/>
        </w:rPr>
        <w:t>) либо отчуждению. Порядок и сроки отчуждения такого имущества устанавливаются федеральным законом.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Управление и распоряжение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осуществляются на основе следующих принципов: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законности;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обеспечения эффективности управления и распоряжения имуществом;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снижения бюджетных расходов на содержание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д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получения неналоговых доходов от использования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е)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обеспечения сохранности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путем осуществления учёта и </w:t>
      </w:r>
      <w:proofErr w:type="gramStart"/>
      <w:r w:rsidRPr="00824881">
        <w:rPr>
          <w:rFonts w:cs="Arial"/>
          <w:color w:val="1E1E1E"/>
        </w:rPr>
        <w:t>контроля за</w:t>
      </w:r>
      <w:proofErr w:type="gramEnd"/>
      <w:r w:rsidRPr="00824881">
        <w:rPr>
          <w:rFonts w:cs="Arial"/>
          <w:color w:val="1E1E1E"/>
        </w:rPr>
        <w:t xml:space="preserve"> его использованием.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1.6.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Муниципальная собственность формируется: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 результате разграничения государственной собственности в порядке, предусмотренном федеральным законодательством;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путем приобретения имущества в порядке и по основаниям, не запрещенным федеральным законодательством;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путем получения продукции, плодов и иных доходов от использования муниципальной собственности;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по иным основаниям, не запрещенным действующим федеральным законодательством.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Полномочия органов местного самоуправления по управлению и распоряжению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2.1.</w:t>
      </w:r>
      <w:r>
        <w:rPr>
          <w:rFonts w:cs="Arial"/>
          <w:color w:val="1E1E1E"/>
        </w:rPr>
        <w:t xml:space="preserve">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ское</w:t>
      </w:r>
      <w:proofErr w:type="spellEnd"/>
      <w:r w:rsidRPr="00824881">
        <w:rPr>
          <w:rFonts w:cs="Arial"/>
          <w:color w:val="1E1E1E"/>
        </w:rPr>
        <w:t xml:space="preserve"> сельское поселение самостоятельно владеет, пользуется и распоряжается имуществом, находящимся в его собственности, в соответствии с Конституцией Российской Федерации, федеральными законами, Уставом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настоящим Порядком и иными муниципальными правовыми актами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2.2.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От имени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за исключением полномочий, </w:t>
      </w:r>
      <w:r w:rsidRPr="00824881">
        <w:rPr>
          <w:rFonts w:cs="Arial"/>
          <w:color w:val="1E1E1E"/>
        </w:rPr>
        <w:lastRenderedPageBreak/>
        <w:t xml:space="preserve">представленных Совету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</w:t>
      </w:r>
      <w:proofErr w:type="spellStart"/>
      <w:r w:rsidRPr="00824881">
        <w:rPr>
          <w:rFonts w:cs="Arial"/>
          <w:color w:val="1E1E1E"/>
        </w:rPr>
        <w:t>Россошанского</w:t>
      </w:r>
      <w:proofErr w:type="spellEnd"/>
      <w:r w:rsidRPr="00824881">
        <w:rPr>
          <w:rFonts w:cs="Arial"/>
          <w:color w:val="1E1E1E"/>
        </w:rPr>
        <w:t xml:space="preserve"> муниципального района в соответствии с настоящим порядком.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2.3.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Органы местного самоуправления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2.4.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К компетенции Совета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по управлению и распоряжению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относится: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определение порядка управления и распоряжения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определение порядка участия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 организациях межмуниципального сотрудничества;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сельского;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д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определение в соответствии с требованиями действующего законодательства порядка и условий приватизации муниципального имущества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е)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утверждение программы (плана) приватизации (продажи) муниципального имущества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ж)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утверждение реестра муниципального имущества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з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иные полномочия, отнесенные к компетенции Совета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федеральными законами, законами Воронежской области, Уставом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2.5.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должностные лица администрации сельского поселения по вопросам управления и распоряжения имуществом сельского поселения: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выступать с инициативой о создании, реорганизации, ликвидации муниципальных унитарных предприятий и муниципальных учреждений;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вносить предложения о приобретении имущества в собственность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о распоряжении имуществом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осуществлять иные права в соответствии с муниципальными правовыми актами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издаваемыми по вопросам управления и распоряжения имуществом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Общие условия совершения сделок с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3.1.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Сделки с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и не закрепленным за муниципальными унитарными предприятиями, совершаются от имени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3.2.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Распоряжение имуществом сельского поселения, закрепленным за муниципальными учреждениями на праве оперативного управления, </w:t>
      </w:r>
      <w:r w:rsidRPr="00824881">
        <w:rPr>
          <w:rFonts w:cs="Arial"/>
          <w:color w:val="1E1E1E"/>
        </w:rPr>
        <w:lastRenderedPageBreak/>
        <w:t>осуществляется только после изъятия указанного имущества у муниципального учреждения.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3.3.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«Об оценочной деятельности в Российской Федерации» от 29.07.1998 г. № 135-ФЗ.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3.4.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Для проведения оценки имущества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заключает договор с независимым оценщиком.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3.5.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Приватизация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Приватизация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осуществляется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Приватизация имущества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городского поселения.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cs="Arial"/>
        </w:rPr>
      </w:pPr>
      <w:r w:rsidRPr="00824881">
        <w:rPr>
          <w:rFonts w:cs="Arial"/>
          <w:color w:val="1E1E1E"/>
        </w:rPr>
        <w:t>4.3.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Имущество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</w:t>
      </w:r>
      <w:r w:rsidRPr="00824881">
        <w:rPr>
          <w:rFonts w:cs="Arial"/>
        </w:rPr>
        <w:t>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Целями приватизации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являются: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формирование имущества сельского поселения в соответствии с целевым характером его использования;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оптимизация структуры имущества сельского поселения и расходов на его управление и содержание;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вовлечение в гражданский оборот максимального количества имущества;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привлечение инвестиций, направленных на развитие приватизируемых муниципальных унитарных предприятий за счёт создания широкого слоя собственников, ориентированных на долгосрочное развитие предприятий, расширение производства и создание новых рабочих мест;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д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повышение эффективности использования имущества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е)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увеличение доходов бюджета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Приватизация муниципального имущества может осуществляться следующими способами: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преобразование унитарного предприятия в акционерное общество;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2)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преобразование унитарного предприятия в общество с ограниченной ответственностью;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3)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продажа муниципального имущества на аукционе;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продажа акций акционерных обществ на специализированном аукционе;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Style w:val="apple-converted-space"/>
          <w:rFonts w:cs="Arial"/>
          <w:color w:val="1E1E1E"/>
        </w:rPr>
        <w:t>5</w:t>
      </w:r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продажа муниципального имущества на конкурсе;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6)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продажа муниципального имущества посредством публичного предложения;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7)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продажа муниципального имущества без объявления цены;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lastRenderedPageBreak/>
        <w:t>8)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внесение муниципального имущества в качестве вклада в уставные капиталы акционерных обществ;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9)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продажа акций акционерных обществ по результатам доверительного управления.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4.6.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В программу (план) приватизации включается следующее имущество, находящееся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сельского поселения: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имущество, которое не может использоваться для решения вопросов местного значения и не соответствует требованиям статьи 50 Федерального закона от 06.10.2003 г. № 131-ФЗ «Об общих принципах организации местного самоуправления в Российской Федерации»;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муниципальные унитарные предприятия, которые несут убытки в течение трех последних лет;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имущество, </w:t>
      </w:r>
      <w:proofErr w:type="gramStart"/>
      <w:r w:rsidRPr="00824881">
        <w:rPr>
          <w:rFonts w:cs="Arial"/>
          <w:color w:val="1E1E1E"/>
        </w:rPr>
        <w:t>расходы</w:t>
      </w:r>
      <w:proofErr w:type="gramEnd"/>
      <w:r w:rsidRPr="00824881">
        <w:rPr>
          <w:rFonts w:cs="Arial"/>
          <w:color w:val="1E1E1E"/>
        </w:rPr>
        <w:t xml:space="preserve"> на содержание которого превышают доход от использования такого имущества;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gramStart"/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имущество, требующее значительных капиталовложений в ремонт и техническое перевооружение ввиду технического состояния - при отсутствии в бюджете муниципального района денежных средств на такие ремонт и перевооружение;</w:t>
      </w:r>
      <w:proofErr w:type="gramEnd"/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д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излишнее имущество, не используемое для решения вопросов местного значения;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4.7.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 подлежит приватизации: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муниципальное имущество, отнесенное федеральными законами к объектам гражданских прав, изъятым из оборота;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имущество, которое в порядке, установленном федеральными законами, может находиться только в муниципальной собственности.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4.8.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 программе (плане) приватизации должны содержаться следующие сведения: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перечень и характеристика имущества сельского поселения, которое планируется приватизировать в соответствующем году;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способ приватизации имущества;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размер и виды затрат на организацию и проведение приватизации имущества.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4.9.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Программа (план) приватизации вносится на рассмотрение Совета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одновременно с проектом решения о бюджете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 составе прилагаемых к нему документов и материалов.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4.10.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Приватизация муниципального имущества осуществляется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 соответствии с действующим законодательством.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Юридические лица, создаваемые на основе (с использованием)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</w:rPr>
      </w:pPr>
      <w:r w:rsidRPr="00824881">
        <w:rPr>
          <w:rFonts w:cs="Arial"/>
          <w:color w:val="1E1E1E"/>
        </w:rPr>
        <w:t>5.1.</w:t>
      </w:r>
      <w:r>
        <w:rPr>
          <w:rFonts w:cs="Arial"/>
          <w:color w:val="1E1E1E"/>
        </w:rPr>
        <w:t xml:space="preserve">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ское</w:t>
      </w:r>
      <w:proofErr w:type="spellEnd"/>
      <w:r w:rsidRPr="00824881">
        <w:rPr>
          <w:rFonts w:cs="Arial"/>
        </w:rPr>
        <w:t xml:space="preserve"> сельское поселение, в целях решения вопросов местного значения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 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5.2.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Источниками формирования имущества организаций, создаваемых на основе (с использованием) муниципального имущества, являются: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lastRenderedPageBreak/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средства бюджета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предусмотренные решением о местном бюджете на соответствующий финансовый год на указанные цели;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 реорганизуемых или ликвидируемых муниципальных унитарных предприятий и муниципальных учреждений;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имущественные и иные права, имеющие денежную оценку, принадлежащие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скому</w:t>
      </w:r>
      <w:proofErr w:type="spellEnd"/>
      <w:r w:rsidRPr="00824881">
        <w:rPr>
          <w:rFonts w:cs="Arial"/>
          <w:color w:val="1E1E1E"/>
        </w:rPr>
        <w:t xml:space="preserve"> сельскому поселению;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иное имущество, находящееся в собственности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5.3.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Имущество, находящееся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5.4.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Оформление доли в уставном капитале юридического лица, принадлежащей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скому</w:t>
      </w:r>
      <w:proofErr w:type="spellEnd"/>
      <w:r w:rsidRPr="00824881">
        <w:rPr>
          <w:rFonts w:cs="Arial"/>
          <w:color w:val="1E1E1E"/>
        </w:rPr>
        <w:t xml:space="preserve">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5.5.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Выбор организационно-правовой формы юридических лиц, создаваемых на основе (с использованием) муниципального имущества, определяется в соответствии с пунктами 5.6 - 5.7 настоящего Порядка.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5.6.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Муниципальные унитарные предприятия могут создаваться только в случаях, предусмотренных Федеральным законом «О государственных и муниципальных унитарных предприятиях» от 14.11.2002 г. № 161-ФЗ, в форме муниципальных предприятий и муниципальных казенных предприятий.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5.7.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Муниципальные предприятия могут создаваться в случае: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необходимости использования имущества, приватизация которого запрещена;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необходимости осуществления деятельности в целях решения социальных задач (в том числе для реализации определенных товаров и услуг по минимальным ценам);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824881">
        <w:rPr>
          <w:rFonts w:cs="Arial"/>
          <w:color w:val="1E1E1E"/>
        </w:rPr>
        <w:t>оборотоспособной</w:t>
      </w:r>
      <w:proofErr w:type="spellEnd"/>
      <w:r w:rsidRPr="00824881">
        <w:rPr>
          <w:rFonts w:cs="Arial"/>
          <w:color w:val="1E1E1E"/>
        </w:rPr>
        <w:t>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Казенное предприятие может быть создано в случае: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если преобладающая или значительная часть производимой продукции, выполняемых работ, оказываемых услуг предназначена для нужд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необходимости использования имущества, приватизация которого запрещена;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824881">
        <w:rPr>
          <w:rFonts w:cs="Arial"/>
          <w:color w:val="1E1E1E"/>
        </w:rPr>
        <w:t>оборотоспособной</w:t>
      </w:r>
      <w:proofErr w:type="spellEnd"/>
      <w:r w:rsidRPr="00824881">
        <w:rPr>
          <w:rFonts w:cs="Arial"/>
          <w:color w:val="1E1E1E"/>
        </w:rPr>
        <w:t>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д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необходимости осуществления отдельных дотируемых видов деятельности и ведения убыточных производств;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е)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5.8.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Закрепление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за муниципальными предприятиями на праве хозяйственного ведения может осуществляться при их создании и в процессе их деятельности.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 xml:space="preserve">Право на имущество, закрепляемое за муниципальным унитарным предприятием на праве хозяйственного ведения или на праве оперативного </w:t>
      </w:r>
      <w:r w:rsidRPr="00824881">
        <w:rPr>
          <w:rFonts w:eastAsia="Calibri" w:cs="Arial"/>
        </w:rPr>
        <w:lastRenderedPageBreak/>
        <w:t>управления собственником этого имущества,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муниципальному унитарному предприятию.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Style w:val="apple-converted-space"/>
          <w:rFonts w:cs="Arial"/>
          <w:color w:val="1E1E1E"/>
        </w:rPr>
        <w:t>5</w:t>
      </w:r>
      <w:r w:rsidRPr="00824881">
        <w:rPr>
          <w:rFonts w:cs="Arial"/>
          <w:color w:val="1E1E1E"/>
        </w:rPr>
        <w:t>.9.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Документами, подтверждающими закрепление муниципального имущества за муниципальными унитарными предприятиями, являются: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договор об использовании муниципального имущества муниципальным предприятием на праве хозяйственного ведения;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акты приема-передачи муниципального имущества муниципальному унитарному предприятию, подписанные уполномоченными представителями сторон.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5.10.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</w:rPr>
        <w:t xml:space="preserve">Документами, подтверждающими закрепление муниципального имущества за муниципальными казенными предприятиями и муниципальными учреждениями на праве оперативного управления, являются подписанные акты приема-передачи муниципального имущества. Перечень переданного по акту приема-передачи имущества, находящегося в муниципальной собственности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поселения, должен соответствовать инвентаризационной описи. </w:t>
      </w:r>
      <w:bookmarkStart w:id="0" w:name="sub_32"/>
      <w:r w:rsidRPr="00824881">
        <w:rPr>
          <w:rFonts w:cs="Arial"/>
        </w:rPr>
        <w:t>Имущество учитывается на балансах муниципальных казенных предприятий и муниципальных учреждений.</w:t>
      </w:r>
      <w:bookmarkEnd w:id="0"/>
      <w:r w:rsidRPr="00824881">
        <w:rPr>
          <w:rFonts w:cs="Arial"/>
        </w:rPr>
        <w:t xml:space="preserve"> Недвижимое имущество, закрепленное за муниципальными казенными предприятиями и муниципальными учреждениями</w:t>
      </w:r>
      <w:r>
        <w:rPr>
          <w:rFonts w:cs="Arial"/>
        </w:rPr>
        <w:t xml:space="preserve"> </w:t>
      </w:r>
      <w:r w:rsidRPr="00824881">
        <w:rPr>
          <w:rFonts w:cs="Arial"/>
        </w:rPr>
        <w:t>на праве оперативного управления, подлежит государственной регистрации в порядке, установленном действующим законодательством Российской Федерации. Обязанность по осуществлению государственной регистрации возлагается на муниципальные казенные предприятия и муниципальные учреждения.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Управление муниципальными унитарными предприятиями.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cs="Arial"/>
          <w:color w:val="1E1E1E"/>
        </w:rPr>
        <w:t>6.1.</w:t>
      </w:r>
      <w:r>
        <w:rPr>
          <w:rFonts w:cs="Arial"/>
          <w:color w:val="1E1E1E"/>
        </w:rPr>
        <w:t xml:space="preserve"> </w:t>
      </w:r>
      <w:r w:rsidRPr="00824881">
        <w:rPr>
          <w:rFonts w:eastAsia="Calibri" w:cs="Arial"/>
        </w:rPr>
        <w:t xml:space="preserve">Администрация </w:t>
      </w:r>
      <w:proofErr w:type="spellStart"/>
      <w:r w:rsidR="00710E8F">
        <w:rPr>
          <w:rFonts w:eastAsia="Calibri" w:cs="Arial"/>
        </w:rPr>
        <w:t>Лизинов</w:t>
      </w:r>
      <w:r w:rsidRPr="00824881">
        <w:rPr>
          <w:rFonts w:eastAsia="Calibri" w:cs="Arial"/>
        </w:rPr>
        <w:t>ского</w:t>
      </w:r>
      <w:proofErr w:type="spellEnd"/>
      <w:r w:rsidRPr="00824881">
        <w:rPr>
          <w:rFonts w:eastAsia="Calibri" w:cs="Arial"/>
        </w:rPr>
        <w:t xml:space="preserve"> сельского поселения в отношении указанного предприятия: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принимает решение о создании </w:t>
      </w:r>
      <w:r w:rsidRPr="00824881">
        <w:rPr>
          <w:rFonts w:cs="Arial"/>
        </w:rPr>
        <w:t xml:space="preserve">муниципального </w:t>
      </w:r>
      <w:r w:rsidRPr="00824881">
        <w:rPr>
          <w:rFonts w:eastAsia="Calibri" w:cs="Arial"/>
        </w:rPr>
        <w:t>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2)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определяет цели, предмет, виды деятельности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предприятия, а также дает согласие на участие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 в ассоциациях и других объединениях коммерческих организаций;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3)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определяет порядок составления, утверждения и установления показателей планов (программы) финансово-хозяйственной деятельности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4)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утверждает устав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предприятия, вносит в него изменения, в том числе утверждает устав унитарного предприятия в новой редакции;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5)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принимает решение о реорганизации или ликвидации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 в порядке, установленном законодательством, назначает ликвидационную комиссию и утверждает ликвидационные балансы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6)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>формирует уставный фонд муниципального 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7)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назначает на должность руководителя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предприятия, заключает с ним, изменяет и прекращает трудовой договор в соответствии с трудовым </w:t>
      </w:r>
      <w:hyperlink r:id="rId8" w:history="1">
        <w:r w:rsidRPr="00824881">
          <w:rPr>
            <w:rFonts w:eastAsia="Calibri" w:cs="Arial"/>
          </w:rPr>
          <w:t>законодательством</w:t>
        </w:r>
      </w:hyperlink>
      <w:r w:rsidRPr="00824881">
        <w:rPr>
          <w:rFonts w:eastAsia="Calibri" w:cs="Arial"/>
        </w:rPr>
        <w:t xml:space="preserve"> и иными содержащими нормы трудового права нормативными правовыми актами;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8)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согласовывает прием на работу главного бухгалтера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предприятия, заключение с ним, изменение и прекращение трудового договора;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9)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утверждает бухгалтерскую отчетность и отчеты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lastRenderedPageBreak/>
        <w:t>10)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предприятия, на совершение иных сделок;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11)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осуществляет </w:t>
      </w:r>
      <w:proofErr w:type="gramStart"/>
      <w:r w:rsidRPr="00824881">
        <w:rPr>
          <w:rFonts w:eastAsia="Calibri" w:cs="Arial"/>
        </w:rPr>
        <w:t>контроль за</w:t>
      </w:r>
      <w:proofErr w:type="gramEnd"/>
      <w:r w:rsidRPr="00824881">
        <w:rPr>
          <w:rFonts w:eastAsia="Calibri" w:cs="Arial"/>
        </w:rPr>
        <w:t xml:space="preserve"> использованием по назначению и сохранностью принадлежащего </w:t>
      </w:r>
      <w:r w:rsidRPr="00824881">
        <w:rPr>
          <w:rFonts w:cs="Arial"/>
        </w:rPr>
        <w:t>муниципальному</w:t>
      </w:r>
      <w:r w:rsidRPr="00824881">
        <w:rPr>
          <w:rFonts w:eastAsia="Calibri" w:cs="Arial"/>
        </w:rPr>
        <w:t xml:space="preserve"> унитарному предприятию имущества;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12)</w:t>
      </w:r>
      <w:r>
        <w:rPr>
          <w:rFonts w:eastAsia="Calibri" w:cs="Arial"/>
        </w:rPr>
        <w:t xml:space="preserve"> </w:t>
      </w:r>
      <w:proofErr w:type="gramStart"/>
      <w:r w:rsidRPr="00824881">
        <w:rPr>
          <w:rFonts w:eastAsia="Calibri" w:cs="Arial"/>
        </w:rPr>
        <w:t>утверждает</w:t>
      </w:r>
      <w:proofErr w:type="gramEnd"/>
      <w:r w:rsidRPr="00824881">
        <w:rPr>
          <w:rFonts w:eastAsia="Calibri" w:cs="Arial"/>
        </w:rPr>
        <w:t xml:space="preserve"> показатели экономической эффективности деятельности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 и контролирует их выполнение;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13)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дает согласие на создание филиалов и открытие представительств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14)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дает согласие на участие </w:t>
      </w:r>
      <w:r w:rsidRPr="00824881">
        <w:rPr>
          <w:rFonts w:cs="Arial"/>
        </w:rPr>
        <w:t>муниципального</w:t>
      </w:r>
      <w:r w:rsidRPr="00824881">
        <w:rPr>
          <w:rFonts w:eastAsia="Calibri" w:cs="Arial"/>
        </w:rPr>
        <w:t xml:space="preserve"> унитарного предприятия в иных юридических лицах;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15)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>дает согласие в случаях, предусмотренных Федеральным законом от 14.11.2002 года №161-ФЗ, на совершение крупных сделок, сделок, в совершении которых имеется заинтересованность, и иных сделок;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16)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>принимает решения о проведен</w:t>
      </w:r>
      <w:proofErr w:type="gramStart"/>
      <w:r w:rsidRPr="00824881">
        <w:rPr>
          <w:rFonts w:eastAsia="Calibri" w:cs="Arial"/>
        </w:rPr>
        <w:t>ии ау</w:t>
      </w:r>
      <w:proofErr w:type="gramEnd"/>
      <w:r w:rsidRPr="00824881">
        <w:rPr>
          <w:rFonts w:eastAsia="Calibri" w:cs="Arial"/>
        </w:rPr>
        <w:t>диторских проверок, утверждает аудитора и определяет размер оплаты его услуг;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16.1)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в случае, предусмотренном </w:t>
      </w:r>
      <w:hyperlink r:id="rId9" w:history="1">
        <w:r w:rsidRPr="00824881">
          <w:rPr>
            <w:rFonts w:eastAsia="Calibri" w:cs="Arial"/>
          </w:rPr>
          <w:t>законодательством</w:t>
        </w:r>
      </w:hyperlink>
      <w:r w:rsidRPr="00824881">
        <w:rPr>
          <w:rFonts w:eastAsia="Calibri" w:cs="Arial"/>
        </w:rPr>
        <w:t xml:space="preserve"> Российской Федерации о концессионных соглашениях, принимает решение об осуществлении муниципальным унитарным предприятием отдельных полномочий </w:t>
      </w:r>
      <w:proofErr w:type="spellStart"/>
      <w:r w:rsidRPr="00824881">
        <w:rPr>
          <w:rFonts w:eastAsia="Calibri" w:cs="Arial"/>
        </w:rPr>
        <w:t>концедента</w:t>
      </w:r>
      <w:proofErr w:type="spellEnd"/>
      <w:r w:rsidRPr="00824881">
        <w:rPr>
          <w:rFonts w:eastAsia="Calibri" w:cs="Arial"/>
        </w:rPr>
        <w:t>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17)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 xml:space="preserve">имеет другие права и </w:t>
      </w:r>
      <w:proofErr w:type="gramStart"/>
      <w:r w:rsidRPr="00824881">
        <w:rPr>
          <w:rFonts w:eastAsia="Calibri" w:cs="Arial"/>
        </w:rPr>
        <w:t>несет другие обязанности</w:t>
      </w:r>
      <w:proofErr w:type="gramEnd"/>
      <w:r w:rsidRPr="00824881">
        <w:rPr>
          <w:rFonts w:eastAsia="Calibri" w:cs="Arial"/>
        </w:rPr>
        <w:t>, определенные законодательством Российской Федерации.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6.2.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Администрация</w:t>
      </w:r>
      <w:r>
        <w:rPr>
          <w:rFonts w:cs="Arial"/>
          <w:color w:val="1E1E1E"/>
        </w:rPr>
        <w:t xml:space="preserve">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вправе обращаться в суд с исками о признании </w:t>
      </w:r>
      <w:proofErr w:type="spellStart"/>
      <w:r w:rsidRPr="00824881">
        <w:rPr>
          <w:rFonts w:eastAsia="Calibri" w:cs="Arial"/>
        </w:rPr>
        <w:t>оспоримой</w:t>
      </w:r>
      <w:proofErr w:type="spellEnd"/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«О государственных и муниципальных унитарных предприятиях» от 14.11.2002 г. № 161-ФЗ.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6.3.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6.4.</w:t>
      </w:r>
      <w:r>
        <w:rPr>
          <w:rFonts w:cs="Arial"/>
          <w:color w:val="1E1E1E"/>
        </w:rPr>
        <w:t xml:space="preserve">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ское</w:t>
      </w:r>
      <w:proofErr w:type="spellEnd"/>
      <w:r w:rsidRPr="00824881">
        <w:rPr>
          <w:rFonts w:cs="Arial"/>
          <w:color w:val="1E1E1E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Муниципальное предприятие ежегодно не позднее 1 мая текущего года перечисляет в бюджет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часть прибыли, остающейся в его распоряжении после уплаты налогов и иных обязательных платежей в размере, установленном правовым актом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сельского поселения.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6.5.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Муниципальные унитарные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«О государственных и муниципальных унитарных предприятиях» от 14.11.2002 г. № 161-ФЗ, иными федеральными законами.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6.6.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Реорганизация и ликвидация муниципальных унитарных предприятий осуществляется на основании постановления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6.7.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Оставшееся после удовлетворения требований кредиторов имущество ликвидированного муниципального унитарного предприятия передаётся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lastRenderedPageBreak/>
        <w:t>6.8.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6.9.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Квартальный отчет представляется руководителем муниципального унитарного предприятия не позднее 30 числа месяца, следующего за отчетным кварталом, а годовой отчет - не позднее 30 марта года, следующего за отчетным.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6.10.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Руководители муниципальных унитарных предприятий могут быть приглашены на заседание Совета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для дачи разъяснений о деятельности соответствующего муниципального унитарного предприятия.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7.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Управление муниципальными казенными предприятиями.</w:t>
      </w:r>
    </w:p>
    <w:p w:rsidR="008B0337" w:rsidRPr="00824881" w:rsidRDefault="008B0337" w:rsidP="008B0337">
      <w:pPr>
        <w:ind w:firstLine="709"/>
        <w:rPr>
          <w:rFonts w:eastAsia="Calibri" w:cs="Arial"/>
        </w:rPr>
      </w:pPr>
      <w:r w:rsidRPr="00824881">
        <w:rPr>
          <w:rFonts w:cs="Arial"/>
          <w:color w:val="1E1E1E"/>
        </w:rPr>
        <w:t>7.1.</w:t>
      </w:r>
      <w:r>
        <w:rPr>
          <w:rFonts w:cs="Arial"/>
          <w:color w:val="1E1E1E"/>
        </w:rPr>
        <w:t xml:space="preserve"> </w:t>
      </w:r>
      <w:r w:rsidRPr="00824881">
        <w:rPr>
          <w:rFonts w:eastAsia="Calibri" w:cs="Arial"/>
        </w:rPr>
        <w:t xml:space="preserve">Муниципальное казенное предприятие вправе отчуждать или иным способом распоряжаться принадлежащим ему имуществом только с согласия администрации </w:t>
      </w:r>
      <w:proofErr w:type="spellStart"/>
      <w:r w:rsidR="00710E8F">
        <w:rPr>
          <w:rFonts w:eastAsia="Calibri" w:cs="Arial"/>
        </w:rPr>
        <w:t>Лизинов</w:t>
      </w:r>
      <w:r w:rsidRPr="00824881">
        <w:rPr>
          <w:rFonts w:eastAsia="Calibri" w:cs="Arial"/>
        </w:rPr>
        <w:t>ского</w:t>
      </w:r>
      <w:proofErr w:type="spellEnd"/>
      <w:r w:rsidRPr="00824881">
        <w:rPr>
          <w:rFonts w:eastAsia="Calibri" w:cs="Arial"/>
        </w:rPr>
        <w:t xml:space="preserve"> сельского поселения.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Уставом муниципального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7.2.</w:t>
      </w:r>
      <w:r>
        <w:rPr>
          <w:rFonts w:eastAsia="Calibri" w:cs="Arial"/>
        </w:rPr>
        <w:t xml:space="preserve"> </w:t>
      </w:r>
      <w:r w:rsidRPr="00824881">
        <w:rPr>
          <w:rFonts w:eastAsia="Calibri" w:cs="Arial"/>
        </w:rPr>
        <w:t>Муниципальное казенное предприятие вправе распоряжаться принадлежащим ему имуществом, в том числе с согласия собственника такого имущества, только 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со сметой доходов и расходов, утверждаемой собственником имущества муниципального казенного предприятия.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7.3.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Собственник имущества вправе изъять излишнее, неиспользуемое или используемое не по назначению имущество, закрепленное им за муниципальным казенным предприятием либо приобретенное муниципальным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казенным предприятием за счет средств, выделенных ему собственником на приобретение этого имущества. Имуществом, изъятым у муниципального казенного предприятия, собственник этого имущества вправе распорядиться по своему усмотрению.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 xml:space="preserve">Постановление об изъятии излишнего, неиспользуемого или используемого не по назначению имущества принимается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 Постановление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об изъятии излишнего, неиспользуемого либо используемого не по назначению имущества из оперативного управления принимается на основании одного из следующих документов: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заявления муниципального казенного предприятия об отказе от пользования имуществом;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акта проверки использования муниципальным казенным предприятием имущества, закрепленного за ним на праве оперативного управления, которым установлены факты неиспользования имущества или его использования не по целевому назначению.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7.4.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Критериями для отнесения имущества </w:t>
      </w:r>
      <w:proofErr w:type="gramStart"/>
      <w:r w:rsidRPr="00824881">
        <w:rPr>
          <w:rFonts w:cs="Arial"/>
          <w:color w:val="1E1E1E"/>
        </w:rPr>
        <w:t>к</w:t>
      </w:r>
      <w:proofErr w:type="gramEnd"/>
      <w:r w:rsidRPr="00824881">
        <w:rPr>
          <w:rFonts w:cs="Arial"/>
          <w:color w:val="1E1E1E"/>
        </w:rPr>
        <w:t xml:space="preserve"> излишнему, неиспользуемому или используемому не по целевому назначению являются: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 признается излишним в случае, когда цели и плановые показатели деятельности муниципального казенного предприятия могут быть достигнуты без использования указанного имущества;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имущество признается неиспользуемым в случае неиспользования данного имущества в течение срока, превышающего один год, при этом цели и плановые </w:t>
      </w:r>
      <w:r w:rsidRPr="00824881">
        <w:rPr>
          <w:rFonts w:cs="Arial"/>
          <w:color w:val="1E1E1E"/>
        </w:rPr>
        <w:lastRenderedPageBreak/>
        <w:t>показатели деятельности муниципального казенного предприятия в будущем могут быть достигнуты и без использования указанного имущества;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gramStart"/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имущество признается используемым не по целевому назначению в случаях, когда его использование противоречит целевому назначению имущества, указанному в договоре о наделении муниципального казенного предприятия данным имуществом на праве оперативного управления, либо если имущество используется в целях, противоречащих целям и предмету деятельности муниципального казенного предприятия.</w:t>
      </w:r>
      <w:proofErr w:type="gramEnd"/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8.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Аренда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Договоры аренды муниципального имущества могут заключаться в отношении находящихся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зданий, сооружений, нежилых помещений, предприятий и иного недвижимого и движимого имущества.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8.2.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Постановление о предоставлении в аренду недвижимого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принимается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8.3.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Полномочия арендодателя при предоставлении в аренду муниципального имущества, не закрепленного на праве хозяйственного ведения или оперативного управления, осуществляет 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которая заключает и исполняет соответствующие договоры, является правопреемником по ранее заключенным договорам аренды.</w:t>
      </w:r>
    </w:p>
    <w:p w:rsidR="008B0337" w:rsidRPr="00824881" w:rsidRDefault="008B0337" w:rsidP="008B0337">
      <w:pPr>
        <w:tabs>
          <w:tab w:val="left" w:pos="426"/>
        </w:tabs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8.4.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осуществляется только с согласия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tabs>
          <w:tab w:val="left" w:pos="426"/>
        </w:tabs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Муниципальное имущество может быть передано в аренду любым юридическим и физическим лицам, если иное не предусмотрено федеральным законодательством.</w:t>
      </w:r>
    </w:p>
    <w:p w:rsidR="008B0337" w:rsidRPr="00824881" w:rsidRDefault="008B0337" w:rsidP="008B0337">
      <w:pPr>
        <w:tabs>
          <w:tab w:val="left" w:pos="426"/>
        </w:tabs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Доходы от сдачи в аренду муниципального имущества учитываются в доходах бюджета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8.7.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Выкуп арендованного имущества осуществляется в соответствии с действующим законодательством Российской Федерации.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8.8.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Заключение договоров аренды в отношении муниципального имущества осуществляется с учетом особенностей установленных статьей 17.1 Федерального закона от 26.07.2006 г. № 135-ФЗ «О защите конкуренции».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8.9.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В качестве организатора торгов, в случае их проведения, выступает 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8.10.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Арендодатель осуществляет контроль </w:t>
      </w:r>
      <w:proofErr w:type="gramStart"/>
      <w:r w:rsidRPr="00824881">
        <w:rPr>
          <w:rFonts w:cs="Arial"/>
          <w:color w:val="1E1E1E"/>
        </w:rPr>
        <w:t>за</w:t>
      </w:r>
      <w:proofErr w:type="gramEnd"/>
      <w:r w:rsidRPr="00824881">
        <w:rPr>
          <w:rFonts w:cs="Arial"/>
          <w:color w:val="1E1E1E"/>
        </w:rPr>
        <w:t>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а)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выполнением арендаторами условий договоров аренды;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б)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пользованием арендованным имуществом в соответствии с его назначением;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в)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уплатой, перечислением, распределением средств, поступающих от аренды;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г)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учетом и регистрацией имущества и прав на него;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proofErr w:type="spellStart"/>
      <w:r w:rsidRPr="00824881">
        <w:rPr>
          <w:rFonts w:cs="Arial"/>
          <w:color w:val="1E1E1E"/>
        </w:rPr>
        <w:t>д</w:t>
      </w:r>
      <w:proofErr w:type="spellEnd"/>
      <w:r w:rsidRPr="00824881">
        <w:rPr>
          <w:rFonts w:cs="Arial"/>
          <w:color w:val="1E1E1E"/>
        </w:rPr>
        <w:t>)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надлежащим заключением и регистрацией договоров (прав) аренды.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8.11.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lastRenderedPageBreak/>
        <w:t>9.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Передача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в безвозмездное пользование.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9.1.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Передача имущества в безвозмездное пользование осуществляется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по договору безвозмездного пользования (с приложением акта приема - передачи имущества), в порядке, установленном действующим законодательством, с учетом особенностей установленных статьей 17.1 Федерального закона от 26.07.2006 г. № 135-ФЗ «О защите конкуренции».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9.2.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осуществляет </w:t>
      </w:r>
      <w:proofErr w:type="gramStart"/>
      <w:r w:rsidRPr="00824881">
        <w:rPr>
          <w:rFonts w:cs="Arial"/>
          <w:color w:val="1E1E1E"/>
        </w:rPr>
        <w:t>контроль за</w:t>
      </w:r>
      <w:proofErr w:type="gramEnd"/>
      <w:r w:rsidRPr="00824881">
        <w:rPr>
          <w:rFonts w:cs="Arial"/>
          <w:color w:val="1E1E1E"/>
        </w:rPr>
        <w:t xml:space="preserve"> сохранностью и использованием по назначению имущества, переданного в безвозмездное пользование.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10.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Списание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10.1.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Стоимость имущества, находящегося в собственности сельского поселения и пришедшего в негодность вследствие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10.2.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Муниципальное имущество подлежит списанию в случае, когда по результатам инвентаризации восстановить его невозможно или экономически нецелесообразно.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</w:rPr>
      </w:pPr>
      <w:r w:rsidRPr="00824881">
        <w:rPr>
          <w:rFonts w:cs="Arial"/>
          <w:color w:val="1E1E1E"/>
        </w:rPr>
        <w:t>10.3.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</w:rPr>
        <w:t xml:space="preserve">Списание недвижимого муниципального имущества, закрепленного на праве хозяйственного ведения за муниципальными предприятиями и на праве оперативного управления за муниципальными учреждениями и казенными предприятиями, осуществляется ими на основании постановления администрации </w:t>
      </w:r>
      <w:proofErr w:type="spellStart"/>
      <w:r w:rsidR="00710E8F">
        <w:rPr>
          <w:rFonts w:cs="Arial"/>
        </w:rPr>
        <w:t>Лизинов</w:t>
      </w:r>
      <w:r w:rsidRPr="00824881">
        <w:rPr>
          <w:rFonts w:cs="Arial"/>
        </w:rPr>
        <w:t>ского</w:t>
      </w:r>
      <w:proofErr w:type="spellEnd"/>
      <w:r w:rsidRPr="00824881">
        <w:rPr>
          <w:rFonts w:cs="Arial"/>
        </w:rPr>
        <w:t xml:space="preserve"> сельского поселения.</w:t>
      </w:r>
      <w:r>
        <w:rPr>
          <w:rStyle w:val="apple-converted-space"/>
          <w:rFonts w:cs="Arial"/>
        </w:rPr>
        <w:t xml:space="preserve"> </w:t>
      </w:r>
      <w:proofErr w:type="gramStart"/>
      <w:r w:rsidRPr="00824881">
        <w:rPr>
          <w:rStyle w:val="apple-converted-space"/>
          <w:rFonts w:cs="Arial"/>
        </w:rPr>
        <w:t>Муниципальные предприятия и муниципальные казенные предприятия самостоятельно списывают</w:t>
      </w:r>
      <w:r>
        <w:rPr>
          <w:rStyle w:val="apple-converted-space"/>
          <w:rFonts w:cs="Arial"/>
        </w:rPr>
        <w:t xml:space="preserve"> </w:t>
      </w:r>
      <w:r w:rsidRPr="00824881">
        <w:rPr>
          <w:rStyle w:val="apple-converted-space"/>
          <w:rFonts w:cs="Arial"/>
        </w:rPr>
        <w:t>закрепленное за ними движимое имущество, за исключением случаев, предусмотренных частью 1 статьи 23 Федерального закона «О государственных и муниципальных унитарных предприятиях», когда стоимость списываемого имущества составляет более десяти процентов уставного фонда муниципального предприятия или муниципального казенные предприятия или более чем в 50 тысяч раз превышает установленный федеральным законом минимальный размер оплаты труда.</w:t>
      </w:r>
      <w:proofErr w:type="gramEnd"/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Инвентаризация муниципального имущества.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11.1.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Инвентаризация муниципального имущества производится по его местонахождению.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11.2.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Основными целями инвентаризации муниципального имущества являются: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выявление фактического наличия муниципального имущества;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сопоставление фактического наличия имущества с данными бухгалтерского учета;</w:t>
      </w:r>
      <w:r>
        <w:rPr>
          <w:rStyle w:val="apple-converted-space"/>
          <w:rFonts w:cs="Arial"/>
          <w:color w:val="1E1E1E"/>
        </w:rPr>
        <w:t xml:space="preserve"> 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-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проверка полноты отражения в учёте обязательств.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</w:rPr>
      </w:pPr>
      <w:r w:rsidRPr="00824881">
        <w:rPr>
          <w:rFonts w:cs="Arial"/>
          <w:color w:val="1E1E1E"/>
        </w:rPr>
        <w:t>11.3.</w:t>
      </w:r>
      <w:r>
        <w:rPr>
          <w:rFonts w:cs="Arial"/>
        </w:rPr>
        <w:t xml:space="preserve"> </w:t>
      </w:r>
      <w:r w:rsidRPr="00824881">
        <w:rPr>
          <w:rFonts w:cs="Arial"/>
        </w:rPr>
        <w:t>В соответствии с Положением о бухгалтерском учете и отчетности в Российской Федерации проведение инвентаризации обязательно: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при передаче имущества в аренду, выкупе, продаже, а также при преобразовании муниципального унитарного предприятия;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 xml:space="preserve">перед составлением годовой бухгалтерской отчетности (кроме имущества, инвентаризация которого проводилась не ранее 1 октября отчетного года). </w:t>
      </w:r>
      <w:r w:rsidRPr="00824881">
        <w:rPr>
          <w:rFonts w:eastAsia="Calibri" w:cs="Arial"/>
        </w:rPr>
        <w:lastRenderedPageBreak/>
        <w:t>Инвентаризация основных средств может проводиться один раз в три года, а библиотечных фондов - один раз в пять лет;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при смене материально ответственных лиц;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при выявлении фактов хищения, злоупотребления или порчи имущества;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при реорганизации или ликвидации организации;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в других случаях, предусмотренных законодательством Российской Федерации.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cs="Arial"/>
          <w:color w:val="1E1E1E"/>
        </w:rPr>
        <w:t>11.4.</w:t>
      </w:r>
      <w:r>
        <w:rPr>
          <w:rFonts w:cs="Arial"/>
          <w:color w:val="1E1E1E"/>
        </w:rPr>
        <w:t xml:space="preserve"> </w:t>
      </w:r>
      <w:r w:rsidRPr="00824881">
        <w:rPr>
          <w:rFonts w:eastAsia="Calibri" w:cs="Arial"/>
        </w:rPr>
        <w:t>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24881">
        <w:rPr>
          <w:rFonts w:eastAsia="Calibri" w:cs="Arial"/>
        </w:rP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11.5.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Сведения о фактическом наличии муниципального имущества и реальности учтённых финансовых обязательств записываются в инвентаризационные описи не менее чем в двух экземплярах.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11.6.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Проверка фактического наличия имущества производится при обязательном участии материально ответственных лиц.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11.7.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Инвентаризационные описи подписывают все члены инвентаризационной комиссии и материально ответственные лица.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11.8.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Результаты инвентаризации должны быть отражены в учёте и отчётности того месяца, в котором была закончена инвентаризация, а по годовой инвентаризации – в годовом бухгалтерском учёте.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Залог муниципального имущества.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12.1.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Залогом муниципального имущества обеспечиваются обязательства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имеющие денежную оценку, а также обязательства муниципальных унитарных предприятий.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12.2.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12.3.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Залогодателем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и не обремененного правами хозяйственного ведения и оперативного управления, от имени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выступает 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12.4.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Залогодателем недвижимого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>Учёт муниципального имущества.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13.1.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Муниципальное имущество, за исключением средств бюджета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подлежит обязательному учёту в реестре.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13.2.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Органы местного самоуправления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ведут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lastRenderedPageBreak/>
        <w:t>13.3.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Ведение реестра осуществляется администрацией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ind w:firstLine="709"/>
        <w:rPr>
          <w:rStyle w:val="apple-converted-space"/>
          <w:rFonts w:cs="Arial"/>
          <w:color w:val="1E1E1E"/>
        </w:rPr>
      </w:pPr>
      <w:r w:rsidRPr="00824881">
        <w:rPr>
          <w:rFonts w:cs="Arial"/>
          <w:color w:val="1E1E1E"/>
        </w:rPr>
        <w:t>14.</w:t>
      </w:r>
      <w:r>
        <w:rPr>
          <w:rFonts w:cs="Arial"/>
          <w:color w:val="1E1E1E"/>
        </w:rPr>
        <w:t xml:space="preserve"> </w:t>
      </w:r>
      <w:proofErr w:type="gramStart"/>
      <w:r w:rsidRPr="00824881">
        <w:rPr>
          <w:rFonts w:cs="Arial"/>
          <w:color w:val="1E1E1E"/>
        </w:rPr>
        <w:t>Контроль за</w:t>
      </w:r>
      <w:proofErr w:type="gramEnd"/>
      <w:r w:rsidRPr="00824881">
        <w:rPr>
          <w:rFonts w:cs="Arial"/>
          <w:color w:val="1E1E1E"/>
        </w:rPr>
        <w:t xml:space="preserve"> деятельностью по управлению и распоряжению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поселения.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cs="Arial"/>
        </w:rPr>
      </w:pPr>
      <w:r w:rsidRPr="00824881">
        <w:rPr>
          <w:rFonts w:cs="Arial"/>
          <w:color w:val="1E1E1E"/>
        </w:rPr>
        <w:t>14.1.</w:t>
      </w:r>
      <w:r>
        <w:rPr>
          <w:rFonts w:cs="Arial"/>
          <w:color w:val="1E1E1E"/>
        </w:rPr>
        <w:t xml:space="preserve"> </w:t>
      </w:r>
      <w:r w:rsidRPr="00824881">
        <w:rPr>
          <w:rFonts w:eastAsia="Calibri" w:cs="Arial"/>
        </w:rPr>
        <w:t xml:space="preserve">Контрольно-счетная комиссия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</w:t>
      </w:r>
      <w:r w:rsidRPr="00824881">
        <w:rPr>
          <w:rFonts w:eastAsia="Calibri" w:cs="Arial"/>
        </w:rPr>
        <w:t>сельского поселения осуществляет следующие основные полномочия:</w:t>
      </w:r>
    </w:p>
    <w:p w:rsidR="008B0337" w:rsidRPr="00824881" w:rsidRDefault="008B0337" w:rsidP="008B0337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824881">
        <w:rPr>
          <w:rFonts w:cs="Arial"/>
        </w:rPr>
        <w:t>контроль за</w:t>
      </w:r>
      <w:proofErr w:type="gramEnd"/>
      <w:r w:rsidRPr="00824881">
        <w:rPr>
          <w:rFonts w:eastAsia="Calibri" w:cs="Arial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администрации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</w:t>
      </w:r>
      <w:r w:rsidRPr="00824881">
        <w:rPr>
          <w:rFonts w:eastAsia="Calibri" w:cs="Arial"/>
        </w:rPr>
        <w:t>сельского поселения.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14.2.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принимает меры по устранению нарушений порядка управления имуществом, находящимся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8B0337" w:rsidRPr="00824881" w:rsidRDefault="008B0337" w:rsidP="008B0337">
      <w:pPr>
        <w:ind w:firstLine="709"/>
        <w:rPr>
          <w:rFonts w:cs="Arial"/>
          <w:color w:val="1E1E1E"/>
        </w:rPr>
      </w:pPr>
      <w:r w:rsidRPr="00824881">
        <w:rPr>
          <w:rFonts w:cs="Arial"/>
          <w:color w:val="1E1E1E"/>
        </w:rPr>
        <w:t>14.3.</w:t>
      </w:r>
      <w:r>
        <w:rPr>
          <w:rFonts w:cs="Arial"/>
          <w:color w:val="1E1E1E"/>
        </w:rPr>
        <w:t xml:space="preserve"> </w:t>
      </w:r>
      <w:r w:rsidRPr="00824881">
        <w:rPr>
          <w:rFonts w:cs="Arial"/>
          <w:color w:val="1E1E1E"/>
        </w:rPr>
        <w:t xml:space="preserve">Администрация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обязана ежегодно представлять в Совет народных депутатов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 отчёт о своей работе, содержащий сведения о состоянии имущества, находящегося в собственности </w:t>
      </w:r>
      <w:proofErr w:type="spellStart"/>
      <w:r w:rsidR="00710E8F">
        <w:rPr>
          <w:rFonts w:cs="Arial"/>
          <w:color w:val="1E1E1E"/>
        </w:rPr>
        <w:t>Лизинов</w:t>
      </w:r>
      <w:r w:rsidRPr="00824881">
        <w:rPr>
          <w:rFonts w:cs="Arial"/>
          <w:color w:val="1E1E1E"/>
        </w:rPr>
        <w:t>ского</w:t>
      </w:r>
      <w:proofErr w:type="spellEnd"/>
      <w:r w:rsidRPr="00824881">
        <w:rPr>
          <w:rFonts w:cs="Arial"/>
          <w:color w:val="1E1E1E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</w:t>
      </w:r>
    </w:p>
    <w:p w:rsidR="008B0337" w:rsidRPr="00824881" w:rsidRDefault="008B0337" w:rsidP="008B0337">
      <w:pPr>
        <w:ind w:firstLine="709"/>
        <w:rPr>
          <w:rFonts w:cs="Arial"/>
        </w:rPr>
      </w:pPr>
    </w:p>
    <w:p w:rsidR="00AE219C" w:rsidRPr="008B0337" w:rsidRDefault="00AE219C" w:rsidP="008B0337">
      <w:pPr>
        <w:rPr>
          <w:szCs w:val="26"/>
        </w:rPr>
      </w:pPr>
    </w:p>
    <w:sectPr w:rsidR="00AE219C" w:rsidRPr="008B0337" w:rsidSect="003D0973">
      <w:headerReference w:type="even" r:id="rId10"/>
      <w:headerReference w:type="default" r:id="rId11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A7" w:rsidRDefault="00FE27A7">
      <w:r>
        <w:separator/>
      </w:r>
    </w:p>
  </w:endnote>
  <w:endnote w:type="continuationSeparator" w:id="0">
    <w:p w:rsidR="00FE27A7" w:rsidRDefault="00FE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A7" w:rsidRDefault="00FE27A7">
      <w:r>
        <w:separator/>
      </w:r>
    </w:p>
  </w:footnote>
  <w:footnote w:type="continuationSeparator" w:id="0">
    <w:p w:rsidR="00FE27A7" w:rsidRDefault="00FE2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3D" w:rsidRDefault="00E23B09" w:rsidP="004D510E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3C3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3C3D" w:rsidRDefault="008A3C3D" w:rsidP="004D510E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1" w:rsidRDefault="001618F1" w:rsidP="004D510E">
    <w:pPr>
      <w:pStyle w:val="af1"/>
      <w:ind w:right="360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8A3C3D" w:rsidRPr="00395801" w:rsidRDefault="008A3C3D" w:rsidP="004D510E">
    <w:pPr>
      <w:pStyle w:val="af1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</w:lvl>
  </w:abstractNum>
  <w:num w:numId="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E219C"/>
    <w:rsid w:val="00011B86"/>
    <w:rsid w:val="00014792"/>
    <w:rsid w:val="00020D1D"/>
    <w:rsid w:val="00021883"/>
    <w:rsid w:val="00025604"/>
    <w:rsid w:val="00026BFB"/>
    <w:rsid w:val="00032BF8"/>
    <w:rsid w:val="00034865"/>
    <w:rsid w:val="00036BDD"/>
    <w:rsid w:val="000456A7"/>
    <w:rsid w:val="00047AD8"/>
    <w:rsid w:val="00054748"/>
    <w:rsid w:val="000557FC"/>
    <w:rsid w:val="00066F88"/>
    <w:rsid w:val="00070574"/>
    <w:rsid w:val="00072A29"/>
    <w:rsid w:val="00072B33"/>
    <w:rsid w:val="00072C01"/>
    <w:rsid w:val="00073648"/>
    <w:rsid w:val="0007741C"/>
    <w:rsid w:val="00081405"/>
    <w:rsid w:val="000822F8"/>
    <w:rsid w:val="00082C77"/>
    <w:rsid w:val="00083CC7"/>
    <w:rsid w:val="00084E03"/>
    <w:rsid w:val="000913B9"/>
    <w:rsid w:val="000932AB"/>
    <w:rsid w:val="00094EF3"/>
    <w:rsid w:val="00095F15"/>
    <w:rsid w:val="000962C0"/>
    <w:rsid w:val="000A2FB3"/>
    <w:rsid w:val="000A4B64"/>
    <w:rsid w:val="000A54CA"/>
    <w:rsid w:val="000A5D97"/>
    <w:rsid w:val="000A63E9"/>
    <w:rsid w:val="000B2C23"/>
    <w:rsid w:val="000B5DDC"/>
    <w:rsid w:val="000B5DFE"/>
    <w:rsid w:val="000C07CF"/>
    <w:rsid w:val="000C0A0F"/>
    <w:rsid w:val="000C69BE"/>
    <w:rsid w:val="000D4785"/>
    <w:rsid w:val="000E1327"/>
    <w:rsid w:val="000E1E55"/>
    <w:rsid w:val="000E27A0"/>
    <w:rsid w:val="000E2D9F"/>
    <w:rsid w:val="000E5430"/>
    <w:rsid w:val="000E5FC6"/>
    <w:rsid w:val="000E6680"/>
    <w:rsid w:val="000F63F2"/>
    <w:rsid w:val="000F6B8B"/>
    <w:rsid w:val="00103D35"/>
    <w:rsid w:val="00104339"/>
    <w:rsid w:val="00104D00"/>
    <w:rsid w:val="00106DFB"/>
    <w:rsid w:val="00107E3D"/>
    <w:rsid w:val="00110F1F"/>
    <w:rsid w:val="00111938"/>
    <w:rsid w:val="0011346C"/>
    <w:rsid w:val="0011385A"/>
    <w:rsid w:val="00121786"/>
    <w:rsid w:val="001218C4"/>
    <w:rsid w:val="001226BF"/>
    <w:rsid w:val="00122ED4"/>
    <w:rsid w:val="00125634"/>
    <w:rsid w:val="001265AF"/>
    <w:rsid w:val="001274CB"/>
    <w:rsid w:val="00133698"/>
    <w:rsid w:val="00134631"/>
    <w:rsid w:val="00134637"/>
    <w:rsid w:val="00135120"/>
    <w:rsid w:val="00137985"/>
    <w:rsid w:val="00140CB6"/>
    <w:rsid w:val="00142F2D"/>
    <w:rsid w:val="00144AA8"/>
    <w:rsid w:val="00146AE0"/>
    <w:rsid w:val="001474AD"/>
    <w:rsid w:val="001478B5"/>
    <w:rsid w:val="001561C0"/>
    <w:rsid w:val="001618F1"/>
    <w:rsid w:val="00163594"/>
    <w:rsid w:val="00165787"/>
    <w:rsid w:val="001712D1"/>
    <w:rsid w:val="0017232D"/>
    <w:rsid w:val="00177F02"/>
    <w:rsid w:val="001808F5"/>
    <w:rsid w:val="001817AB"/>
    <w:rsid w:val="00184CDD"/>
    <w:rsid w:val="001859D6"/>
    <w:rsid w:val="00192C89"/>
    <w:rsid w:val="00197A07"/>
    <w:rsid w:val="001A1741"/>
    <w:rsid w:val="001A5354"/>
    <w:rsid w:val="001A5471"/>
    <w:rsid w:val="001A63A3"/>
    <w:rsid w:val="001A71FE"/>
    <w:rsid w:val="001B0082"/>
    <w:rsid w:val="001B3488"/>
    <w:rsid w:val="001B4897"/>
    <w:rsid w:val="001B489B"/>
    <w:rsid w:val="001B680B"/>
    <w:rsid w:val="001C09D8"/>
    <w:rsid w:val="001C2C25"/>
    <w:rsid w:val="001C4C60"/>
    <w:rsid w:val="001C4D97"/>
    <w:rsid w:val="001C589B"/>
    <w:rsid w:val="001C5C1F"/>
    <w:rsid w:val="001C66E0"/>
    <w:rsid w:val="001C7376"/>
    <w:rsid w:val="001D3931"/>
    <w:rsid w:val="001D7409"/>
    <w:rsid w:val="001D79E9"/>
    <w:rsid w:val="001E4222"/>
    <w:rsid w:val="001E5081"/>
    <w:rsid w:val="001E593C"/>
    <w:rsid w:val="001E6886"/>
    <w:rsid w:val="001E7F98"/>
    <w:rsid w:val="001F1CDB"/>
    <w:rsid w:val="001F621E"/>
    <w:rsid w:val="001F6F2F"/>
    <w:rsid w:val="00200B73"/>
    <w:rsid w:val="00200D11"/>
    <w:rsid w:val="002029AF"/>
    <w:rsid w:val="00205C1D"/>
    <w:rsid w:val="0021125F"/>
    <w:rsid w:val="00214B91"/>
    <w:rsid w:val="00221747"/>
    <w:rsid w:val="00221E98"/>
    <w:rsid w:val="00223DBA"/>
    <w:rsid w:val="00242797"/>
    <w:rsid w:val="002429F6"/>
    <w:rsid w:val="00243B05"/>
    <w:rsid w:val="002445BA"/>
    <w:rsid w:val="00247EA8"/>
    <w:rsid w:val="00250726"/>
    <w:rsid w:val="00250C96"/>
    <w:rsid w:val="002532EC"/>
    <w:rsid w:val="00253D70"/>
    <w:rsid w:val="00254281"/>
    <w:rsid w:val="002542F8"/>
    <w:rsid w:val="00261D6A"/>
    <w:rsid w:val="00263966"/>
    <w:rsid w:val="00265AF8"/>
    <w:rsid w:val="00265EF1"/>
    <w:rsid w:val="00267756"/>
    <w:rsid w:val="002717C6"/>
    <w:rsid w:val="00272232"/>
    <w:rsid w:val="00273F3B"/>
    <w:rsid w:val="00277955"/>
    <w:rsid w:val="002822EE"/>
    <w:rsid w:val="00286FEB"/>
    <w:rsid w:val="00291D5C"/>
    <w:rsid w:val="002A1C60"/>
    <w:rsid w:val="002A42C8"/>
    <w:rsid w:val="002A4F7D"/>
    <w:rsid w:val="002B061C"/>
    <w:rsid w:val="002B2AFD"/>
    <w:rsid w:val="002B36D0"/>
    <w:rsid w:val="002B3C4A"/>
    <w:rsid w:val="002B4066"/>
    <w:rsid w:val="002C0A09"/>
    <w:rsid w:val="002C1F6B"/>
    <w:rsid w:val="002C21CC"/>
    <w:rsid w:val="002C2690"/>
    <w:rsid w:val="002C290D"/>
    <w:rsid w:val="002D0105"/>
    <w:rsid w:val="002D1D09"/>
    <w:rsid w:val="002D2938"/>
    <w:rsid w:val="002D406D"/>
    <w:rsid w:val="002D54B3"/>
    <w:rsid w:val="002D56B8"/>
    <w:rsid w:val="002D6945"/>
    <w:rsid w:val="002D6DAB"/>
    <w:rsid w:val="002D7DBF"/>
    <w:rsid w:val="002E1752"/>
    <w:rsid w:val="002E3231"/>
    <w:rsid w:val="002E3544"/>
    <w:rsid w:val="002E637D"/>
    <w:rsid w:val="002F16FC"/>
    <w:rsid w:val="002F1D58"/>
    <w:rsid w:val="002F1F48"/>
    <w:rsid w:val="002F49E3"/>
    <w:rsid w:val="002F4B6C"/>
    <w:rsid w:val="002F5193"/>
    <w:rsid w:val="002F6D93"/>
    <w:rsid w:val="002F77EC"/>
    <w:rsid w:val="00303E4D"/>
    <w:rsid w:val="00306CE8"/>
    <w:rsid w:val="00307B7A"/>
    <w:rsid w:val="003168F2"/>
    <w:rsid w:val="003177F3"/>
    <w:rsid w:val="0032080A"/>
    <w:rsid w:val="00320B34"/>
    <w:rsid w:val="003273DA"/>
    <w:rsid w:val="00332D57"/>
    <w:rsid w:val="0033535F"/>
    <w:rsid w:val="0033797B"/>
    <w:rsid w:val="003408B0"/>
    <w:rsid w:val="0034224C"/>
    <w:rsid w:val="00343EEB"/>
    <w:rsid w:val="00344559"/>
    <w:rsid w:val="003474E4"/>
    <w:rsid w:val="0035078C"/>
    <w:rsid w:val="003511FF"/>
    <w:rsid w:val="00353AE6"/>
    <w:rsid w:val="00356F35"/>
    <w:rsid w:val="00360CC7"/>
    <w:rsid w:val="00363830"/>
    <w:rsid w:val="00365D35"/>
    <w:rsid w:val="003674E9"/>
    <w:rsid w:val="0037175A"/>
    <w:rsid w:val="00376CD6"/>
    <w:rsid w:val="003777F1"/>
    <w:rsid w:val="00380AA3"/>
    <w:rsid w:val="00383703"/>
    <w:rsid w:val="0038449B"/>
    <w:rsid w:val="00390EDF"/>
    <w:rsid w:val="00391A79"/>
    <w:rsid w:val="0039553C"/>
    <w:rsid w:val="00395801"/>
    <w:rsid w:val="00395EF6"/>
    <w:rsid w:val="003A408D"/>
    <w:rsid w:val="003A61A0"/>
    <w:rsid w:val="003B115E"/>
    <w:rsid w:val="003B1EC2"/>
    <w:rsid w:val="003B4510"/>
    <w:rsid w:val="003B796E"/>
    <w:rsid w:val="003C0673"/>
    <w:rsid w:val="003C073E"/>
    <w:rsid w:val="003C1CBA"/>
    <w:rsid w:val="003C412D"/>
    <w:rsid w:val="003C564D"/>
    <w:rsid w:val="003C68DB"/>
    <w:rsid w:val="003D0530"/>
    <w:rsid w:val="003D0973"/>
    <w:rsid w:val="003D1357"/>
    <w:rsid w:val="003D1B9B"/>
    <w:rsid w:val="003D1E8E"/>
    <w:rsid w:val="003D2F8A"/>
    <w:rsid w:val="003D467A"/>
    <w:rsid w:val="003D702D"/>
    <w:rsid w:val="003D74A8"/>
    <w:rsid w:val="003E2016"/>
    <w:rsid w:val="003E4AB5"/>
    <w:rsid w:val="003E5507"/>
    <w:rsid w:val="003F1F61"/>
    <w:rsid w:val="003F6B2C"/>
    <w:rsid w:val="00403630"/>
    <w:rsid w:val="004045E1"/>
    <w:rsid w:val="00404928"/>
    <w:rsid w:val="00405233"/>
    <w:rsid w:val="00405526"/>
    <w:rsid w:val="0040582E"/>
    <w:rsid w:val="00407E94"/>
    <w:rsid w:val="004170B7"/>
    <w:rsid w:val="004207C5"/>
    <w:rsid w:val="00420ADB"/>
    <w:rsid w:val="00422E1B"/>
    <w:rsid w:val="00424D7A"/>
    <w:rsid w:val="00426371"/>
    <w:rsid w:val="004270BF"/>
    <w:rsid w:val="00431D6C"/>
    <w:rsid w:val="00434894"/>
    <w:rsid w:val="00434BA4"/>
    <w:rsid w:val="00434FD6"/>
    <w:rsid w:val="004362B6"/>
    <w:rsid w:val="00436D55"/>
    <w:rsid w:val="00437523"/>
    <w:rsid w:val="00441C18"/>
    <w:rsid w:val="00446A0A"/>
    <w:rsid w:val="00451D80"/>
    <w:rsid w:val="00451DEE"/>
    <w:rsid w:val="00452AC8"/>
    <w:rsid w:val="0045524C"/>
    <w:rsid w:val="004553F5"/>
    <w:rsid w:val="00455783"/>
    <w:rsid w:val="00455AD8"/>
    <w:rsid w:val="004569CA"/>
    <w:rsid w:val="004575B9"/>
    <w:rsid w:val="004576FE"/>
    <w:rsid w:val="00460F73"/>
    <w:rsid w:val="00461A46"/>
    <w:rsid w:val="00467468"/>
    <w:rsid w:val="004703AA"/>
    <w:rsid w:val="00472C80"/>
    <w:rsid w:val="00476C0B"/>
    <w:rsid w:val="00476FED"/>
    <w:rsid w:val="004823C2"/>
    <w:rsid w:val="00483143"/>
    <w:rsid w:val="00483A84"/>
    <w:rsid w:val="0049237A"/>
    <w:rsid w:val="0049480F"/>
    <w:rsid w:val="0049481A"/>
    <w:rsid w:val="00495983"/>
    <w:rsid w:val="00497CE8"/>
    <w:rsid w:val="004A0124"/>
    <w:rsid w:val="004A0FE5"/>
    <w:rsid w:val="004A205E"/>
    <w:rsid w:val="004A3484"/>
    <w:rsid w:val="004A3944"/>
    <w:rsid w:val="004A7F39"/>
    <w:rsid w:val="004B05E0"/>
    <w:rsid w:val="004B2041"/>
    <w:rsid w:val="004B2C72"/>
    <w:rsid w:val="004B5D7A"/>
    <w:rsid w:val="004B6FD7"/>
    <w:rsid w:val="004C20CE"/>
    <w:rsid w:val="004C2249"/>
    <w:rsid w:val="004C3661"/>
    <w:rsid w:val="004C4339"/>
    <w:rsid w:val="004C6121"/>
    <w:rsid w:val="004C6735"/>
    <w:rsid w:val="004C67D6"/>
    <w:rsid w:val="004D17E5"/>
    <w:rsid w:val="004D18FE"/>
    <w:rsid w:val="004D3598"/>
    <w:rsid w:val="004D510E"/>
    <w:rsid w:val="004D5AA0"/>
    <w:rsid w:val="004E0F45"/>
    <w:rsid w:val="004E26E2"/>
    <w:rsid w:val="004E34DA"/>
    <w:rsid w:val="004E358C"/>
    <w:rsid w:val="004E6396"/>
    <w:rsid w:val="004F0339"/>
    <w:rsid w:val="004F33D4"/>
    <w:rsid w:val="00510CEA"/>
    <w:rsid w:val="00511483"/>
    <w:rsid w:val="0051311D"/>
    <w:rsid w:val="005133D3"/>
    <w:rsid w:val="005144BC"/>
    <w:rsid w:val="005169A8"/>
    <w:rsid w:val="005201B0"/>
    <w:rsid w:val="005274ED"/>
    <w:rsid w:val="00527D4B"/>
    <w:rsid w:val="0053088C"/>
    <w:rsid w:val="00541A06"/>
    <w:rsid w:val="00546F88"/>
    <w:rsid w:val="00547F6A"/>
    <w:rsid w:val="00554F29"/>
    <w:rsid w:val="005552CA"/>
    <w:rsid w:val="00555AEA"/>
    <w:rsid w:val="00555CC4"/>
    <w:rsid w:val="00556BDE"/>
    <w:rsid w:val="00560657"/>
    <w:rsid w:val="00560B00"/>
    <w:rsid w:val="0056223B"/>
    <w:rsid w:val="00563B84"/>
    <w:rsid w:val="005647BF"/>
    <w:rsid w:val="00564D25"/>
    <w:rsid w:val="00565402"/>
    <w:rsid w:val="00566594"/>
    <w:rsid w:val="0056671F"/>
    <w:rsid w:val="00567D7C"/>
    <w:rsid w:val="00570FF4"/>
    <w:rsid w:val="00573333"/>
    <w:rsid w:val="00583384"/>
    <w:rsid w:val="00585951"/>
    <w:rsid w:val="00586B91"/>
    <w:rsid w:val="00590F58"/>
    <w:rsid w:val="005914A4"/>
    <w:rsid w:val="00591ACB"/>
    <w:rsid w:val="005921F9"/>
    <w:rsid w:val="0059444F"/>
    <w:rsid w:val="00595026"/>
    <w:rsid w:val="0059572A"/>
    <w:rsid w:val="005A141A"/>
    <w:rsid w:val="005A2774"/>
    <w:rsid w:val="005B1434"/>
    <w:rsid w:val="005B2E6A"/>
    <w:rsid w:val="005B416F"/>
    <w:rsid w:val="005B43A2"/>
    <w:rsid w:val="005B450E"/>
    <w:rsid w:val="005B5370"/>
    <w:rsid w:val="005C198F"/>
    <w:rsid w:val="005C3ACC"/>
    <w:rsid w:val="005C5060"/>
    <w:rsid w:val="005C5626"/>
    <w:rsid w:val="005C5BE9"/>
    <w:rsid w:val="005D0140"/>
    <w:rsid w:val="005D30AD"/>
    <w:rsid w:val="005E0931"/>
    <w:rsid w:val="005E168C"/>
    <w:rsid w:val="005E4353"/>
    <w:rsid w:val="005E4BAD"/>
    <w:rsid w:val="005F0815"/>
    <w:rsid w:val="005F0941"/>
    <w:rsid w:val="005F21E7"/>
    <w:rsid w:val="005F3E07"/>
    <w:rsid w:val="00600A82"/>
    <w:rsid w:val="00603555"/>
    <w:rsid w:val="00605FDF"/>
    <w:rsid w:val="00606809"/>
    <w:rsid w:val="00607992"/>
    <w:rsid w:val="00607BBB"/>
    <w:rsid w:val="006116BE"/>
    <w:rsid w:val="00611B12"/>
    <w:rsid w:val="00616E1A"/>
    <w:rsid w:val="00617EC0"/>
    <w:rsid w:val="00621073"/>
    <w:rsid w:val="00621BEC"/>
    <w:rsid w:val="00627544"/>
    <w:rsid w:val="00630E5E"/>
    <w:rsid w:val="00632597"/>
    <w:rsid w:val="00632C80"/>
    <w:rsid w:val="00651E08"/>
    <w:rsid w:val="006558BA"/>
    <w:rsid w:val="0066094A"/>
    <w:rsid w:val="00660E2A"/>
    <w:rsid w:val="00662DE7"/>
    <w:rsid w:val="00665654"/>
    <w:rsid w:val="00666091"/>
    <w:rsid w:val="00670C2C"/>
    <w:rsid w:val="00676DF6"/>
    <w:rsid w:val="00676E55"/>
    <w:rsid w:val="00680C4D"/>
    <w:rsid w:val="00682C10"/>
    <w:rsid w:val="00682ED4"/>
    <w:rsid w:val="00691AE2"/>
    <w:rsid w:val="00696203"/>
    <w:rsid w:val="0069702F"/>
    <w:rsid w:val="00697613"/>
    <w:rsid w:val="006A27E7"/>
    <w:rsid w:val="006A6E58"/>
    <w:rsid w:val="006A725A"/>
    <w:rsid w:val="006B141A"/>
    <w:rsid w:val="006B4966"/>
    <w:rsid w:val="006B6816"/>
    <w:rsid w:val="006C0D8B"/>
    <w:rsid w:val="006C4539"/>
    <w:rsid w:val="006C4B74"/>
    <w:rsid w:val="006C4BFD"/>
    <w:rsid w:val="006C7393"/>
    <w:rsid w:val="006D0FC6"/>
    <w:rsid w:val="006D2A04"/>
    <w:rsid w:val="006D2E2C"/>
    <w:rsid w:val="006D3801"/>
    <w:rsid w:val="006D391D"/>
    <w:rsid w:val="006D3961"/>
    <w:rsid w:val="006D3ED3"/>
    <w:rsid w:val="006D5779"/>
    <w:rsid w:val="006D6666"/>
    <w:rsid w:val="006E1658"/>
    <w:rsid w:val="006E37BD"/>
    <w:rsid w:val="006E3E29"/>
    <w:rsid w:val="006E4D58"/>
    <w:rsid w:val="006E6795"/>
    <w:rsid w:val="006E730C"/>
    <w:rsid w:val="006F0C80"/>
    <w:rsid w:val="006F1840"/>
    <w:rsid w:val="006F38CB"/>
    <w:rsid w:val="006F6A0A"/>
    <w:rsid w:val="006F6B77"/>
    <w:rsid w:val="00701B07"/>
    <w:rsid w:val="00707FED"/>
    <w:rsid w:val="00710315"/>
    <w:rsid w:val="00710E8F"/>
    <w:rsid w:val="00712DCC"/>
    <w:rsid w:val="0071358B"/>
    <w:rsid w:val="00720864"/>
    <w:rsid w:val="00722B42"/>
    <w:rsid w:val="007236F4"/>
    <w:rsid w:val="0072377F"/>
    <w:rsid w:val="00723C67"/>
    <w:rsid w:val="00725151"/>
    <w:rsid w:val="007306DC"/>
    <w:rsid w:val="00732229"/>
    <w:rsid w:val="00732581"/>
    <w:rsid w:val="00734BB3"/>
    <w:rsid w:val="0074021A"/>
    <w:rsid w:val="00740B2A"/>
    <w:rsid w:val="00744C2A"/>
    <w:rsid w:val="00744D9F"/>
    <w:rsid w:val="00755DB2"/>
    <w:rsid w:val="00756BC4"/>
    <w:rsid w:val="0076176B"/>
    <w:rsid w:val="007618D3"/>
    <w:rsid w:val="007770ED"/>
    <w:rsid w:val="00782B5C"/>
    <w:rsid w:val="007853D0"/>
    <w:rsid w:val="0079188E"/>
    <w:rsid w:val="007931B9"/>
    <w:rsid w:val="0079542F"/>
    <w:rsid w:val="0079675A"/>
    <w:rsid w:val="0079696B"/>
    <w:rsid w:val="007A0BAB"/>
    <w:rsid w:val="007A2C9E"/>
    <w:rsid w:val="007A2F0B"/>
    <w:rsid w:val="007A645E"/>
    <w:rsid w:val="007B04EA"/>
    <w:rsid w:val="007C09F5"/>
    <w:rsid w:val="007C5EA3"/>
    <w:rsid w:val="007C70C5"/>
    <w:rsid w:val="007C7849"/>
    <w:rsid w:val="007E50EC"/>
    <w:rsid w:val="007F0947"/>
    <w:rsid w:val="007F2CD6"/>
    <w:rsid w:val="007F2DAF"/>
    <w:rsid w:val="00801AFB"/>
    <w:rsid w:val="0081089A"/>
    <w:rsid w:val="00814044"/>
    <w:rsid w:val="00817BD0"/>
    <w:rsid w:val="00817FE9"/>
    <w:rsid w:val="00821ED9"/>
    <w:rsid w:val="0082256D"/>
    <w:rsid w:val="00825ED9"/>
    <w:rsid w:val="0082741A"/>
    <w:rsid w:val="0084410E"/>
    <w:rsid w:val="00844502"/>
    <w:rsid w:val="0085397B"/>
    <w:rsid w:val="00855DFE"/>
    <w:rsid w:val="0086468F"/>
    <w:rsid w:val="00870366"/>
    <w:rsid w:val="00870BB5"/>
    <w:rsid w:val="0087185B"/>
    <w:rsid w:val="008739BF"/>
    <w:rsid w:val="0087515A"/>
    <w:rsid w:val="00875A7A"/>
    <w:rsid w:val="0087785A"/>
    <w:rsid w:val="00877F0B"/>
    <w:rsid w:val="00882C0A"/>
    <w:rsid w:val="008843C7"/>
    <w:rsid w:val="00886C71"/>
    <w:rsid w:val="00887832"/>
    <w:rsid w:val="00887E66"/>
    <w:rsid w:val="008906CA"/>
    <w:rsid w:val="00890A22"/>
    <w:rsid w:val="00890D72"/>
    <w:rsid w:val="008911C5"/>
    <w:rsid w:val="00891CB2"/>
    <w:rsid w:val="00891F8D"/>
    <w:rsid w:val="00892E34"/>
    <w:rsid w:val="00894EAA"/>
    <w:rsid w:val="00895920"/>
    <w:rsid w:val="00895974"/>
    <w:rsid w:val="008963FB"/>
    <w:rsid w:val="008A00A8"/>
    <w:rsid w:val="008A07BE"/>
    <w:rsid w:val="008A1A92"/>
    <w:rsid w:val="008A3C3D"/>
    <w:rsid w:val="008A6576"/>
    <w:rsid w:val="008A6DFC"/>
    <w:rsid w:val="008B0337"/>
    <w:rsid w:val="008B3801"/>
    <w:rsid w:val="008B526B"/>
    <w:rsid w:val="008B64D6"/>
    <w:rsid w:val="008B6EDF"/>
    <w:rsid w:val="008C4F08"/>
    <w:rsid w:val="008D1634"/>
    <w:rsid w:val="008D3759"/>
    <w:rsid w:val="008D3D09"/>
    <w:rsid w:val="008D4EC2"/>
    <w:rsid w:val="008E061B"/>
    <w:rsid w:val="008E7511"/>
    <w:rsid w:val="008F3613"/>
    <w:rsid w:val="008F50BD"/>
    <w:rsid w:val="008F5A46"/>
    <w:rsid w:val="008F5BAF"/>
    <w:rsid w:val="008F6B34"/>
    <w:rsid w:val="009037FD"/>
    <w:rsid w:val="00904684"/>
    <w:rsid w:val="00904CB6"/>
    <w:rsid w:val="00905B46"/>
    <w:rsid w:val="00905BBF"/>
    <w:rsid w:val="00907F2B"/>
    <w:rsid w:val="009120E9"/>
    <w:rsid w:val="00913F24"/>
    <w:rsid w:val="009140B2"/>
    <w:rsid w:val="00916353"/>
    <w:rsid w:val="00920D4B"/>
    <w:rsid w:val="00922FAD"/>
    <w:rsid w:val="009265D8"/>
    <w:rsid w:val="009268BF"/>
    <w:rsid w:val="009307D9"/>
    <w:rsid w:val="00931699"/>
    <w:rsid w:val="00934E67"/>
    <w:rsid w:val="0093607E"/>
    <w:rsid w:val="00936ECB"/>
    <w:rsid w:val="00940D23"/>
    <w:rsid w:val="009415FA"/>
    <w:rsid w:val="0094241B"/>
    <w:rsid w:val="00942DB4"/>
    <w:rsid w:val="00943037"/>
    <w:rsid w:val="009440CF"/>
    <w:rsid w:val="00947593"/>
    <w:rsid w:val="009518F4"/>
    <w:rsid w:val="00951CC4"/>
    <w:rsid w:val="00951EC2"/>
    <w:rsid w:val="0095466C"/>
    <w:rsid w:val="00955291"/>
    <w:rsid w:val="009560FE"/>
    <w:rsid w:val="0096025D"/>
    <w:rsid w:val="009610A2"/>
    <w:rsid w:val="0096384F"/>
    <w:rsid w:val="00964401"/>
    <w:rsid w:val="0096651A"/>
    <w:rsid w:val="00966F5E"/>
    <w:rsid w:val="00970009"/>
    <w:rsid w:val="00970E24"/>
    <w:rsid w:val="00974911"/>
    <w:rsid w:val="00976183"/>
    <w:rsid w:val="00976DAE"/>
    <w:rsid w:val="00983B78"/>
    <w:rsid w:val="00984A26"/>
    <w:rsid w:val="00986B6D"/>
    <w:rsid w:val="009871A8"/>
    <w:rsid w:val="009906FA"/>
    <w:rsid w:val="00990C8E"/>
    <w:rsid w:val="00991011"/>
    <w:rsid w:val="00994786"/>
    <w:rsid w:val="00996BEC"/>
    <w:rsid w:val="0099739F"/>
    <w:rsid w:val="00997E88"/>
    <w:rsid w:val="009A00F1"/>
    <w:rsid w:val="009A067A"/>
    <w:rsid w:val="009A128A"/>
    <w:rsid w:val="009A181C"/>
    <w:rsid w:val="009A2424"/>
    <w:rsid w:val="009A486D"/>
    <w:rsid w:val="009A6824"/>
    <w:rsid w:val="009A76D1"/>
    <w:rsid w:val="009B4ED1"/>
    <w:rsid w:val="009B572F"/>
    <w:rsid w:val="009C61EA"/>
    <w:rsid w:val="009C6E36"/>
    <w:rsid w:val="009D0E87"/>
    <w:rsid w:val="009D2F50"/>
    <w:rsid w:val="009D31DD"/>
    <w:rsid w:val="009E332C"/>
    <w:rsid w:val="009E5870"/>
    <w:rsid w:val="009E67F0"/>
    <w:rsid w:val="009F0CB9"/>
    <w:rsid w:val="009F2080"/>
    <w:rsid w:val="009F290F"/>
    <w:rsid w:val="009F329D"/>
    <w:rsid w:val="009F50DD"/>
    <w:rsid w:val="009F7F46"/>
    <w:rsid w:val="00A011D1"/>
    <w:rsid w:val="00A012B0"/>
    <w:rsid w:val="00A022A1"/>
    <w:rsid w:val="00A0554C"/>
    <w:rsid w:val="00A0587A"/>
    <w:rsid w:val="00A11CD5"/>
    <w:rsid w:val="00A14FA8"/>
    <w:rsid w:val="00A150C0"/>
    <w:rsid w:val="00A21655"/>
    <w:rsid w:val="00A21935"/>
    <w:rsid w:val="00A2228B"/>
    <w:rsid w:val="00A27F90"/>
    <w:rsid w:val="00A3370A"/>
    <w:rsid w:val="00A342EA"/>
    <w:rsid w:val="00A347E7"/>
    <w:rsid w:val="00A422A6"/>
    <w:rsid w:val="00A4352D"/>
    <w:rsid w:val="00A43C28"/>
    <w:rsid w:val="00A4688E"/>
    <w:rsid w:val="00A51657"/>
    <w:rsid w:val="00A533B0"/>
    <w:rsid w:val="00A54D0A"/>
    <w:rsid w:val="00A56591"/>
    <w:rsid w:val="00A56839"/>
    <w:rsid w:val="00A66522"/>
    <w:rsid w:val="00A70B9A"/>
    <w:rsid w:val="00A733E3"/>
    <w:rsid w:val="00A754F8"/>
    <w:rsid w:val="00A75C68"/>
    <w:rsid w:val="00A855F3"/>
    <w:rsid w:val="00A901C7"/>
    <w:rsid w:val="00A91CE1"/>
    <w:rsid w:val="00A923C9"/>
    <w:rsid w:val="00A9618E"/>
    <w:rsid w:val="00A97EB9"/>
    <w:rsid w:val="00AA1BB4"/>
    <w:rsid w:val="00AA2C29"/>
    <w:rsid w:val="00AA5B53"/>
    <w:rsid w:val="00AA628F"/>
    <w:rsid w:val="00AA7392"/>
    <w:rsid w:val="00AB3A02"/>
    <w:rsid w:val="00AB428F"/>
    <w:rsid w:val="00AB59CD"/>
    <w:rsid w:val="00AB79C4"/>
    <w:rsid w:val="00AC0CCA"/>
    <w:rsid w:val="00AC2041"/>
    <w:rsid w:val="00AC5470"/>
    <w:rsid w:val="00AC54A5"/>
    <w:rsid w:val="00AC7D89"/>
    <w:rsid w:val="00AD01D8"/>
    <w:rsid w:val="00AD44F0"/>
    <w:rsid w:val="00AD5824"/>
    <w:rsid w:val="00AD6B28"/>
    <w:rsid w:val="00AD716A"/>
    <w:rsid w:val="00AD7A44"/>
    <w:rsid w:val="00AE219C"/>
    <w:rsid w:val="00AE283D"/>
    <w:rsid w:val="00AE3641"/>
    <w:rsid w:val="00AE7E9C"/>
    <w:rsid w:val="00AF070F"/>
    <w:rsid w:val="00AF1281"/>
    <w:rsid w:val="00AF564E"/>
    <w:rsid w:val="00B00031"/>
    <w:rsid w:val="00B009B1"/>
    <w:rsid w:val="00B04868"/>
    <w:rsid w:val="00B04A98"/>
    <w:rsid w:val="00B04F17"/>
    <w:rsid w:val="00B06551"/>
    <w:rsid w:val="00B07F58"/>
    <w:rsid w:val="00B11522"/>
    <w:rsid w:val="00B12C20"/>
    <w:rsid w:val="00B13EC7"/>
    <w:rsid w:val="00B17336"/>
    <w:rsid w:val="00B215BA"/>
    <w:rsid w:val="00B22813"/>
    <w:rsid w:val="00B25BA1"/>
    <w:rsid w:val="00B25CE9"/>
    <w:rsid w:val="00B26A7C"/>
    <w:rsid w:val="00B27837"/>
    <w:rsid w:val="00B27A98"/>
    <w:rsid w:val="00B31426"/>
    <w:rsid w:val="00B31BB4"/>
    <w:rsid w:val="00B32F05"/>
    <w:rsid w:val="00B32F29"/>
    <w:rsid w:val="00B336FC"/>
    <w:rsid w:val="00B427E6"/>
    <w:rsid w:val="00B523BE"/>
    <w:rsid w:val="00B5365C"/>
    <w:rsid w:val="00B563E1"/>
    <w:rsid w:val="00B563F0"/>
    <w:rsid w:val="00B62F66"/>
    <w:rsid w:val="00B6798F"/>
    <w:rsid w:val="00B67EB2"/>
    <w:rsid w:val="00B709FD"/>
    <w:rsid w:val="00B71CBA"/>
    <w:rsid w:val="00B745E8"/>
    <w:rsid w:val="00B74DA4"/>
    <w:rsid w:val="00B7742E"/>
    <w:rsid w:val="00B82166"/>
    <w:rsid w:val="00B8390A"/>
    <w:rsid w:val="00B9195B"/>
    <w:rsid w:val="00B927BB"/>
    <w:rsid w:val="00B938F5"/>
    <w:rsid w:val="00B94C37"/>
    <w:rsid w:val="00B95CA3"/>
    <w:rsid w:val="00B965BC"/>
    <w:rsid w:val="00B96813"/>
    <w:rsid w:val="00B96EE8"/>
    <w:rsid w:val="00BA192F"/>
    <w:rsid w:val="00BB0F7A"/>
    <w:rsid w:val="00BB28B5"/>
    <w:rsid w:val="00BB2AE2"/>
    <w:rsid w:val="00BB4F64"/>
    <w:rsid w:val="00BB708A"/>
    <w:rsid w:val="00BC05D8"/>
    <w:rsid w:val="00BC0EB9"/>
    <w:rsid w:val="00BC353D"/>
    <w:rsid w:val="00BC791F"/>
    <w:rsid w:val="00BD3CF2"/>
    <w:rsid w:val="00BD6223"/>
    <w:rsid w:val="00BD7067"/>
    <w:rsid w:val="00BD7417"/>
    <w:rsid w:val="00BD7BB0"/>
    <w:rsid w:val="00BE09FC"/>
    <w:rsid w:val="00BE157E"/>
    <w:rsid w:val="00BE2F6A"/>
    <w:rsid w:val="00BE4F76"/>
    <w:rsid w:val="00BE5759"/>
    <w:rsid w:val="00BE6DA9"/>
    <w:rsid w:val="00BF156C"/>
    <w:rsid w:val="00BF1D58"/>
    <w:rsid w:val="00BF2E6D"/>
    <w:rsid w:val="00BF4F5B"/>
    <w:rsid w:val="00BF56F1"/>
    <w:rsid w:val="00BF6325"/>
    <w:rsid w:val="00BF7960"/>
    <w:rsid w:val="00C0068D"/>
    <w:rsid w:val="00C00B7C"/>
    <w:rsid w:val="00C00CDC"/>
    <w:rsid w:val="00C01449"/>
    <w:rsid w:val="00C016DE"/>
    <w:rsid w:val="00C05913"/>
    <w:rsid w:val="00C10FB4"/>
    <w:rsid w:val="00C11821"/>
    <w:rsid w:val="00C11912"/>
    <w:rsid w:val="00C17B40"/>
    <w:rsid w:val="00C21BBE"/>
    <w:rsid w:val="00C21FBD"/>
    <w:rsid w:val="00C22A37"/>
    <w:rsid w:val="00C23FAD"/>
    <w:rsid w:val="00C2455E"/>
    <w:rsid w:val="00C245E9"/>
    <w:rsid w:val="00C3088A"/>
    <w:rsid w:val="00C3187B"/>
    <w:rsid w:val="00C32A83"/>
    <w:rsid w:val="00C40536"/>
    <w:rsid w:val="00C44AE5"/>
    <w:rsid w:val="00C44D71"/>
    <w:rsid w:val="00C4713F"/>
    <w:rsid w:val="00C47477"/>
    <w:rsid w:val="00C56FFC"/>
    <w:rsid w:val="00C57800"/>
    <w:rsid w:val="00C57DB3"/>
    <w:rsid w:val="00C634B8"/>
    <w:rsid w:val="00C64A14"/>
    <w:rsid w:val="00C739A4"/>
    <w:rsid w:val="00C75BBE"/>
    <w:rsid w:val="00C80629"/>
    <w:rsid w:val="00C8197E"/>
    <w:rsid w:val="00C82A07"/>
    <w:rsid w:val="00C82AF9"/>
    <w:rsid w:val="00C82CAA"/>
    <w:rsid w:val="00C8575F"/>
    <w:rsid w:val="00C85899"/>
    <w:rsid w:val="00C864EB"/>
    <w:rsid w:val="00C901BD"/>
    <w:rsid w:val="00C903C0"/>
    <w:rsid w:val="00C92348"/>
    <w:rsid w:val="00C93F02"/>
    <w:rsid w:val="00C94419"/>
    <w:rsid w:val="00C9517D"/>
    <w:rsid w:val="00C95C48"/>
    <w:rsid w:val="00C96D06"/>
    <w:rsid w:val="00CA0782"/>
    <w:rsid w:val="00CA07DA"/>
    <w:rsid w:val="00CB41C0"/>
    <w:rsid w:val="00CB5035"/>
    <w:rsid w:val="00CB6AE1"/>
    <w:rsid w:val="00CB7EF5"/>
    <w:rsid w:val="00CC1346"/>
    <w:rsid w:val="00CC1BEC"/>
    <w:rsid w:val="00CC207C"/>
    <w:rsid w:val="00CC29C5"/>
    <w:rsid w:val="00CC306D"/>
    <w:rsid w:val="00CC4E82"/>
    <w:rsid w:val="00CC6961"/>
    <w:rsid w:val="00CC6B3A"/>
    <w:rsid w:val="00CC6E51"/>
    <w:rsid w:val="00CC716F"/>
    <w:rsid w:val="00CC748D"/>
    <w:rsid w:val="00CD119F"/>
    <w:rsid w:val="00CE05B0"/>
    <w:rsid w:val="00CE2F48"/>
    <w:rsid w:val="00CE76D3"/>
    <w:rsid w:val="00CF035F"/>
    <w:rsid w:val="00CF0D49"/>
    <w:rsid w:val="00CF2E1C"/>
    <w:rsid w:val="00CF3FBD"/>
    <w:rsid w:val="00CF7966"/>
    <w:rsid w:val="00D0130A"/>
    <w:rsid w:val="00D02050"/>
    <w:rsid w:val="00D02A4D"/>
    <w:rsid w:val="00D03AED"/>
    <w:rsid w:val="00D04C84"/>
    <w:rsid w:val="00D062B9"/>
    <w:rsid w:val="00D07E16"/>
    <w:rsid w:val="00D1087E"/>
    <w:rsid w:val="00D156CE"/>
    <w:rsid w:val="00D17F00"/>
    <w:rsid w:val="00D24122"/>
    <w:rsid w:val="00D30A6E"/>
    <w:rsid w:val="00D33774"/>
    <w:rsid w:val="00D342DA"/>
    <w:rsid w:val="00D37318"/>
    <w:rsid w:val="00D37E0B"/>
    <w:rsid w:val="00D40A53"/>
    <w:rsid w:val="00D46698"/>
    <w:rsid w:val="00D467F0"/>
    <w:rsid w:val="00D47951"/>
    <w:rsid w:val="00D51218"/>
    <w:rsid w:val="00D569E5"/>
    <w:rsid w:val="00D60373"/>
    <w:rsid w:val="00D61184"/>
    <w:rsid w:val="00D62B8C"/>
    <w:rsid w:val="00D6408A"/>
    <w:rsid w:val="00D649AD"/>
    <w:rsid w:val="00D65071"/>
    <w:rsid w:val="00D672A6"/>
    <w:rsid w:val="00D712E1"/>
    <w:rsid w:val="00D81F52"/>
    <w:rsid w:val="00D83AE0"/>
    <w:rsid w:val="00D8751E"/>
    <w:rsid w:val="00D878D8"/>
    <w:rsid w:val="00D906AA"/>
    <w:rsid w:val="00D91510"/>
    <w:rsid w:val="00D97A3D"/>
    <w:rsid w:val="00D97CCA"/>
    <w:rsid w:val="00DA03B9"/>
    <w:rsid w:val="00DA2184"/>
    <w:rsid w:val="00DA2530"/>
    <w:rsid w:val="00DA2AAD"/>
    <w:rsid w:val="00DA35CE"/>
    <w:rsid w:val="00DA387D"/>
    <w:rsid w:val="00DA69D5"/>
    <w:rsid w:val="00DA6C2D"/>
    <w:rsid w:val="00DB0791"/>
    <w:rsid w:val="00DB32AB"/>
    <w:rsid w:val="00DB4952"/>
    <w:rsid w:val="00DC20B1"/>
    <w:rsid w:val="00DC474C"/>
    <w:rsid w:val="00DC4E23"/>
    <w:rsid w:val="00DC53E0"/>
    <w:rsid w:val="00DC7DB7"/>
    <w:rsid w:val="00DD169D"/>
    <w:rsid w:val="00DD4559"/>
    <w:rsid w:val="00DD5C8E"/>
    <w:rsid w:val="00DD7093"/>
    <w:rsid w:val="00DD743C"/>
    <w:rsid w:val="00DD7B19"/>
    <w:rsid w:val="00DE3B91"/>
    <w:rsid w:val="00DE47B5"/>
    <w:rsid w:val="00DE5204"/>
    <w:rsid w:val="00DF2684"/>
    <w:rsid w:val="00DF62E5"/>
    <w:rsid w:val="00DF7800"/>
    <w:rsid w:val="00E010A8"/>
    <w:rsid w:val="00E07856"/>
    <w:rsid w:val="00E10B98"/>
    <w:rsid w:val="00E12C19"/>
    <w:rsid w:val="00E14796"/>
    <w:rsid w:val="00E14C16"/>
    <w:rsid w:val="00E14EDC"/>
    <w:rsid w:val="00E16F2E"/>
    <w:rsid w:val="00E2151E"/>
    <w:rsid w:val="00E2289F"/>
    <w:rsid w:val="00E22F0D"/>
    <w:rsid w:val="00E238F3"/>
    <w:rsid w:val="00E23B09"/>
    <w:rsid w:val="00E23B34"/>
    <w:rsid w:val="00E23D9D"/>
    <w:rsid w:val="00E26056"/>
    <w:rsid w:val="00E277B6"/>
    <w:rsid w:val="00E300E6"/>
    <w:rsid w:val="00E32019"/>
    <w:rsid w:val="00E32B63"/>
    <w:rsid w:val="00E33B56"/>
    <w:rsid w:val="00E367B4"/>
    <w:rsid w:val="00E402EB"/>
    <w:rsid w:val="00E40F90"/>
    <w:rsid w:val="00E411E0"/>
    <w:rsid w:val="00E44D18"/>
    <w:rsid w:val="00E45CA3"/>
    <w:rsid w:val="00E5000F"/>
    <w:rsid w:val="00E52543"/>
    <w:rsid w:val="00E55A8A"/>
    <w:rsid w:val="00E56065"/>
    <w:rsid w:val="00E57718"/>
    <w:rsid w:val="00E63F1A"/>
    <w:rsid w:val="00E71864"/>
    <w:rsid w:val="00E73DB4"/>
    <w:rsid w:val="00E744B8"/>
    <w:rsid w:val="00E77C20"/>
    <w:rsid w:val="00E77DAF"/>
    <w:rsid w:val="00E80F39"/>
    <w:rsid w:val="00E81F0D"/>
    <w:rsid w:val="00E82915"/>
    <w:rsid w:val="00E840FF"/>
    <w:rsid w:val="00E841C3"/>
    <w:rsid w:val="00E8790A"/>
    <w:rsid w:val="00E87C81"/>
    <w:rsid w:val="00E9290C"/>
    <w:rsid w:val="00E9447E"/>
    <w:rsid w:val="00E95D04"/>
    <w:rsid w:val="00EA1CFE"/>
    <w:rsid w:val="00EA2A8A"/>
    <w:rsid w:val="00EA5188"/>
    <w:rsid w:val="00EA5496"/>
    <w:rsid w:val="00EB1A37"/>
    <w:rsid w:val="00EB6E5D"/>
    <w:rsid w:val="00EC0C51"/>
    <w:rsid w:val="00EC0DD9"/>
    <w:rsid w:val="00EC1B15"/>
    <w:rsid w:val="00EC1E09"/>
    <w:rsid w:val="00EC1E8A"/>
    <w:rsid w:val="00EC27A5"/>
    <w:rsid w:val="00EC2FDB"/>
    <w:rsid w:val="00EC65A3"/>
    <w:rsid w:val="00EC75C2"/>
    <w:rsid w:val="00ED17E6"/>
    <w:rsid w:val="00ED33BE"/>
    <w:rsid w:val="00EE2514"/>
    <w:rsid w:val="00EF63DA"/>
    <w:rsid w:val="00EF7993"/>
    <w:rsid w:val="00EF7C48"/>
    <w:rsid w:val="00F0439E"/>
    <w:rsid w:val="00F0489E"/>
    <w:rsid w:val="00F04D8F"/>
    <w:rsid w:val="00F06274"/>
    <w:rsid w:val="00F10614"/>
    <w:rsid w:val="00F10819"/>
    <w:rsid w:val="00F11BA1"/>
    <w:rsid w:val="00F1310C"/>
    <w:rsid w:val="00F1787C"/>
    <w:rsid w:val="00F24020"/>
    <w:rsid w:val="00F24D54"/>
    <w:rsid w:val="00F30232"/>
    <w:rsid w:val="00F306B3"/>
    <w:rsid w:val="00F3210B"/>
    <w:rsid w:val="00F35A91"/>
    <w:rsid w:val="00F36CA4"/>
    <w:rsid w:val="00F4107A"/>
    <w:rsid w:val="00F41E6C"/>
    <w:rsid w:val="00F42ABD"/>
    <w:rsid w:val="00F46616"/>
    <w:rsid w:val="00F52011"/>
    <w:rsid w:val="00F52514"/>
    <w:rsid w:val="00F55DDF"/>
    <w:rsid w:val="00F61AF4"/>
    <w:rsid w:val="00F66A2D"/>
    <w:rsid w:val="00F66D2B"/>
    <w:rsid w:val="00F6768A"/>
    <w:rsid w:val="00F7074F"/>
    <w:rsid w:val="00F74BB0"/>
    <w:rsid w:val="00F75E35"/>
    <w:rsid w:val="00F83DEA"/>
    <w:rsid w:val="00F85F60"/>
    <w:rsid w:val="00F864FE"/>
    <w:rsid w:val="00F867E0"/>
    <w:rsid w:val="00F87A36"/>
    <w:rsid w:val="00F93C2F"/>
    <w:rsid w:val="00F94D36"/>
    <w:rsid w:val="00FA1DA6"/>
    <w:rsid w:val="00FA3292"/>
    <w:rsid w:val="00FA7953"/>
    <w:rsid w:val="00FB047C"/>
    <w:rsid w:val="00FB054A"/>
    <w:rsid w:val="00FB4B78"/>
    <w:rsid w:val="00FB6AFD"/>
    <w:rsid w:val="00FC1B30"/>
    <w:rsid w:val="00FC540C"/>
    <w:rsid w:val="00FC721A"/>
    <w:rsid w:val="00FD025D"/>
    <w:rsid w:val="00FD4537"/>
    <w:rsid w:val="00FD48FF"/>
    <w:rsid w:val="00FD5321"/>
    <w:rsid w:val="00FD66E7"/>
    <w:rsid w:val="00FD6C4C"/>
    <w:rsid w:val="00FE18AD"/>
    <w:rsid w:val="00FE27A7"/>
    <w:rsid w:val="00FE3F18"/>
    <w:rsid w:val="00FE4F2C"/>
    <w:rsid w:val="00FE4FD1"/>
    <w:rsid w:val="00FE6C41"/>
    <w:rsid w:val="00FE7E52"/>
    <w:rsid w:val="00FF356B"/>
    <w:rsid w:val="00FF5BFF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169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16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316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16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169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53D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D7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53D7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53D7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AE219C"/>
    <w:pPr>
      <w:widowControl w:val="0"/>
      <w:snapToGrid w:val="0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AE219C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E219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AE219C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AE219C"/>
    <w:pPr>
      <w:jc w:val="center"/>
    </w:pPr>
    <w:rPr>
      <w:b/>
      <w:sz w:val="28"/>
      <w:szCs w:val="20"/>
    </w:rPr>
  </w:style>
  <w:style w:type="paragraph" w:customStyle="1" w:styleId="ConsNormal">
    <w:name w:val="ConsNormal"/>
    <w:link w:val="ConsNormal0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Indent 2"/>
    <w:basedOn w:val="a"/>
    <w:link w:val="21"/>
    <w:rsid w:val="00AE219C"/>
    <w:pPr>
      <w:overflowPunct w:val="0"/>
      <w:autoSpaceDE w:val="0"/>
      <w:autoSpaceDN w:val="0"/>
      <w:adjustRightInd w:val="0"/>
      <w:spacing w:before="20" w:after="20"/>
      <w:ind w:firstLine="708"/>
      <w:textAlignment w:val="baseline"/>
    </w:pPr>
    <w:rPr>
      <w:sz w:val="28"/>
      <w:szCs w:val="20"/>
    </w:rPr>
  </w:style>
  <w:style w:type="paragraph" w:styleId="a6">
    <w:name w:val="Document Map"/>
    <w:basedOn w:val="a"/>
    <w:semiHidden/>
    <w:rsid w:val="00AE21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a8"/>
    <w:rsid w:val="00AE219C"/>
    <w:pPr>
      <w:spacing w:after="120"/>
    </w:pPr>
  </w:style>
  <w:style w:type="character" w:customStyle="1" w:styleId="a8">
    <w:name w:val="Основной текст Знак"/>
    <w:link w:val="a7"/>
    <w:rsid w:val="00AE219C"/>
    <w:rPr>
      <w:sz w:val="24"/>
      <w:szCs w:val="24"/>
      <w:lang w:val="ru-RU" w:eastAsia="ru-RU" w:bidi="ar-SA"/>
    </w:rPr>
  </w:style>
  <w:style w:type="paragraph" w:customStyle="1" w:styleId="FR3">
    <w:name w:val="FR3"/>
    <w:rsid w:val="00AE219C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AE219C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AE219C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AE219C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AE219C"/>
    <w:rPr>
      <w:snapToGrid w:val="0"/>
      <w:sz w:val="28"/>
      <w:lang w:val="en-US" w:eastAsia="ru-RU" w:bidi="en-US"/>
    </w:rPr>
  </w:style>
  <w:style w:type="paragraph" w:customStyle="1" w:styleId="30">
    <w:name w:val="Стиль3"/>
    <w:basedOn w:val="a"/>
    <w:link w:val="31"/>
    <w:rsid w:val="00AE219C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1">
    <w:name w:val="Стиль3 Знак"/>
    <w:link w:val="30"/>
    <w:rsid w:val="00AE219C"/>
    <w:rPr>
      <w:sz w:val="28"/>
      <w:szCs w:val="28"/>
      <w:lang w:val="ru-RU" w:eastAsia="en-US" w:bidi="en-US"/>
    </w:rPr>
  </w:style>
  <w:style w:type="paragraph" w:customStyle="1" w:styleId="ConsTitle">
    <w:name w:val="ConsTitle"/>
    <w:rsid w:val="00AE219C"/>
    <w:pPr>
      <w:widowControl w:val="0"/>
      <w:snapToGrid w:val="0"/>
    </w:pPr>
    <w:rPr>
      <w:rFonts w:ascii="Arial" w:hAnsi="Arial"/>
      <w:b/>
      <w:sz w:val="16"/>
    </w:rPr>
  </w:style>
  <w:style w:type="paragraph" w:styleId="a9">
    <w:name w:val="Block Text"/>
    <w:basedOn w:val="a"/>
    <w:rsid w:val="00AE219C"/>
    <w:pPr>
      <w:ind w:left="709" w:right="-5" w:hanging="709"/>
    </w:pPr>
    <w:rPr>
      <w:b/>
      <w:sz w:val="26"/>
    </w:rPr>
  </w:style>
  <w:style w:type="paragraph" w:styleId="32">
    <w:name w:val="Body Text 3"/>
    <w:basedOn w:val="a"/>
    <w:link w:val="33"/>
    <w:rsid w:val="00AE219C"/>
    <w:pPr>
      <w:spacing w:after="120"/>
    </w:pPr>
    <w:rPr>
      <w:sz w:val="16"/>
      <w:szCs w:val="16"/>
    </w:rPr>
  </w:style>
  <w:style w:type="paragraph" w:customStyle="1" w:styleId="aa">
    <w:name w:val="Ос"/>
    <w:basedOn w:val="b"/>
    <w:rsid w:val="00AE219C"/>
    <w:pPr>
      <w:ind w:firstLine="567"/>
      <w:jc w:val="both"/>
    </w:pPr>
    <w:rPr>
      <w:sz w:val="24"/>
    </w:rPr>
  </w:style>
  <w:style w:type="paragraph" w:styleId="34">
    <w:name w:val="Body Text Indent 3"/>
    <w:basedOn w:val="a"/>
    <w:rsid w:val="00AE219C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"/>
    <w:rsid w:val="00AE219C"/>
    <w:pPr>
      <w:tabs>
        <w:tab w:val="num" w:pos="1204"/>
      </w:tabs>
      <w:spacing w:before="60" w:line="360" w:lineRule="auto"/>
      <w:ind w:left="1204" w:hanging="495"/>
    </w:pPr>
    <w:rPr>
      <w:sz w:val="28"/>
      <w:szCs w:val="20"/>
    </w:rPr>
  </w:style>
  <w:style w:type="paragraph" w:customStyle="1" w:styleId="FR1">
    <w:name w:val="FR1"/>
    <w:rsid w:val="00AE219C"/>
    <w:pPr>
      <w:widowControl w:val="0"/>
      <w:snapToGrid w:val="0"/>
    </w:pPr>
    <w:rPr>
      <w:sz w:val="28"/>
    </w:rPr>
  </w:style>
  <w:style w:type="paragraph" w:styleId="22">
    <w:name w:val="Body Text 2"/>
    <w:basedOn w:val="a"/>
    <w:rsid w:val="00AE219C"/>
    <w:pPr>
      <w:ind w:right="-5"/>
    </w:pPr>
  </w:style>
  <w:style w:type="paragraph" w:styleId="ac">
    <w:name w:val="footer"/>
    <w:basedOn w:val="a"/>
    <w:rsid w:val="00AE219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E219C"/>
  </w:style>
  <w:style w:type="paragraph" w:styleId="ae">
    <w:name w:val="Body Text Indent"/>
    <w:basedOn w:val="a"/>
    <w:link w:val="af"/>
    <w:rsid w:val="00AE219C"/>
    <w:pPr>
      <w:ind w:right="-5" w:firstLine="284"/>
    </w:pPr>
    <w:rPr>
      <w:b/>
    </w:rPr>
  </w:style>
  <w:style w:type="character" w:customStyle="1" w:styleId="af">
    <w:name w:val="Основной текст с отступом Знак"/>
    <w:link w:val="ae"/>
    <w:rsid w:val="00AE219C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E21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1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адресат"/>
    <w:basedOn w:val="a"/>
    <w:next w:val="a"/>
    <w:rsid w:val="00AE219C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header"/>
    <w:basedOn w:val="a"/>
    <w:link w:val="af2"/>
    <w:uiPriority w:val="99"/>
    <w:rsid w:val="00AE219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AE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AE219C"/>
    <w:pPr>
      <w:ind w:left="708"/>
    </w:pPr>
  </w:style>
  <w:style w:type="paragraph" w:styleId="af4">
    <w:name w:val="Normal (Web)"/>
    <w:basedOn w:val="a"/>
    <w:rsid w:val="00AE219C"/>
    <w:pPr>
      <w:spacing w:before="100" w:beforeAutospacing="1" w:after="100" w:afterAutospacing="1"/>
    </w:pPr>
  </w:style>
  <w:style w:type="table" w:styleId="af5">
    <w:name w:val="Table Grid"/>
    <w:basedOn w:val="a1"/>
    <w:rsid w:val="00AE2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"/>
    <w:basedOn w:val="a"/>
    <w:next w:val="a7"/>
    <w:rsid w:val="00AE219C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AE219C"/>
    <w:rPr>
      <w:rFonts w:ascii="Symbol" w:hAnsi="Symbol"/>
    </w:rPr>
  </w:style>
  <w:style w:type="character" w:customStyle="1" w:styleId="WW8Num2z2">
    <w:name w:val="WW8Num2z2"/>
    <w:rsid w:val="00AE219C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E219C"/>
    <w:rPr>
      <w:rFonts w:ascii="Wingdings" w:hAnsi="Wingdings"/>
    </w:rPr>
  </w:style>
  <w:style w:type="character" w:customStyle="1" w:styleId="WW8Num2z4">
    <w:name w:val="WW8Num2z4"/>
    <w:rsid w:val="00AE219C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AE219C"/>
    <w:rPr>
      <w:rFonts w:ascii="Wingdings" w:hAnsi="Wingdings"/>
    </w:rPr>
  </w:style>
  <w:style w:type="character" w:customStyle="1" w:styleId="WW8Num3z1">
    <w:name w:val="WW8Num3z1"/>
    <w:rsid w:val="00AE219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AE219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E219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219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E219C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AE219C"/>
    <w:rPr>
      <w:rFonts w:ascii="Wingdings" w:hAnsi="Wingdings"/>
    </w:rPr>
  </w:style>
  <w:style w:type="character" w:customStyle="1" w:styleId="WW8Num5z0">
    <w:name w:val="WW8Num5z0"/>
    <w:rsid w:val="00AE219C"/>
    <w:rPr>
      <w:b w:val="0"/>
      <w:sz w:val="20"/>
      <w:szCs w:val="20"/>
    </w:rPr>
  </w:style>
  <w:style w:type="character" w:customStyle="1" w:styleId="WW8Num5z1">
    <w:name w:val="WW8Num5z1"/>
    <w:rsid w:val="00AE219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E219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E219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AE219C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AE219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AE219C"/>
    <w:rPr>
      <w:rFonts w:ascii="OpenSymbol" w:hAnsi="OpenSymbol"/>
    </w:rPr>
  </w:style>
  <w:style w:type="character" w:customStyle="1" w:styleId="WW8Num7z2">
    <w:name w:val="WW8Num7z2"/>
    <w:rsid w:val="00AE219C"/>
    <w:rPr>
      <w:rFonts w:ascii="StarSymbol" w:hAnsi="StarSymbol"/>
    </w:rPr>
  </w:style>
  <w:style w:type="character" w:customStyle="1" w:styleId="WW8Num8z0">
    <w:name w:val="WW8Num8z0"/>
    <w:rsid w:val="00AE219C"/>
    <w:rPr>
      <w:rFonts w:ascii="Symbol" w:hAnsi="Symbol"/>
    </w:rPr>
  </w:style>
  <w:style w:type="character" w:customStyle="1" w:styleId="WW8Num9z0">
    <w:name w:val="WW8Num9z0"/>
    <w:rsid w:val="00AE219C"/>
    <w:rPr>
      <w:b/>
    </w:rPr>
  </w:style>
  <w:style w:type="character" w:customStyle="1" w:styleId="WW8Num9z1">
    <w:name w:val="WW8Num9z1"/>
    <w:rsid w:val="00AE219C"/>
    <w:rPr>
      <w:rFonts w:ascii="Courier New" w:hAnsi="Courier New" w:cs="Courier New"/>
    </w:rPr>
  </w:style>
  <w:style w:type="character" w:customStyle="1" w:styleId="WW8Num9z2">
    <w:name w:val="WW8Num9z2"/>
    <w:rsid w:val="00AE219C"/>
    <w:rPr>
      <w:rFonts w:ascii="Wingdings" w:hAnsi="Wingdings"/>
    </w:rPr>
  </w:style>
  <w:style w:type="character" w:customStyle="1" w:styleId="WW8Num10z0">
    <w:name w:val="WW8Num10z0"/>
    <w:rsid w:val="00AE219C"/>
    <w:rPr>
      <w:rFonts w:ascii="Symbol" w:hAnsi="Symbol"/>
    </w:rPr>
  </w:style>
  <w:style w:type="character" w:customStyle="1" w:styleId="WW8Num11z0">
    <w:name w:val="WW8Num11z0"/>
    <w:rsid w:val="00AE219C"/>
    <w:rPr>
      <w:rFonts w:ascii="Wingdings" w:hAnsi="Wingdings" w:cs="Times New Roman"/>
    </w:rPr>
  </w:style>
  <w:style w:type="character" w:customStyle="1" w:styleId="WW8Num11z1">
    <w:name w:val="WW8Num11z1"/>
    <w:rsid w:val="00AE219C"/>
    <w:rPr>
      <w:rFonts w:ascii="Wingdings 2" w:hAnsi="Wingdings 2" w:cs="Courier New"/>
    </w:rPr>
  </w:style>
  <w:style w:type="character" w:customStyle="1" w:styleId="WW8Num12z0">
    <w:name w:val="WW8Num12z0"/>
    <w:rsid w:val="00AE219C"/>
    <w:rPr>
      <w:rFonts w:ascii="Times New Roman" w:hAnsi="Times New Roman" w:cs="Times New Roman"/>
    </w:rPr>
  </w:style>
  <w:style w:type="character" w:customStyle="1" w:styleId="WW8Num13z0">
    <w:name w:val="WW8Num13z0"/>
    <w:rsid w:val="00AE219C"/>
    <w:rPr>
      <w:rFonts w:ascii="Symbol" w:hAnsi="Symbol"/>
    </w:rPr>
  </w:style>
  <w:style w:type="character" w:customStyle="1" w:styleId="WW8Num14z0">
    <w:name w:val="WW8Num14z0"/>
    <w:rsid w:val="00AE219C"/>
    <w:rPr>
      <w:rFonts w:ascii="Symbol" w:hAnsi="Symbol"/>
    </w:rPr>
  </w:style>
  <w:style w:type="character" w:customStyle="1" w:styleId="WW8Num15z0">
    <w:name w:val="WW8Num15z0"/>
    <w:rsid w:val="00AE219C"/>
    <w:rPr>
      <w:rFonts w:ascii="Symbol" w:hAnsi="Symbol"/>
    </w:rPr>
  </w:style>
  <w:style w:type="character" w:customStyle="1" w:styleId="WW8Num17z0">
    <w:name w:val="WW8Num17z0"/>
    <w:rsid w:val="00AE219C"/>
    <w:rPr>
      <w:rFonts w:ascii="Symbol" w:hAnsi="Symbol"/>
    </w:rPr>
  </w:style>
  <w:style w:type="character" w:customStyle="1" w:styleId="WW8Num19z2">
    <w:name w:val="WW8Num19z2"/>
    <w:rsid w:val="00AE219C"/>
    <w:rPr>
      <w:rFonts w:ascii="Wingdings" w:hAnsi="Wingdings"/>
    </w:rPr>
  </w:style>
  <w:style w:type="character" w:customStyle="1" w:styleId="WW8Num20z2">
    <w:name w:val="WW8Num20z2"/>
    <w:rsid w:val="00AE219C"/>
    <w:rPr>
      <w:b w:val="0"/>
      <w:bCs w:val="0"/>
    </w:rPr>
  </w:style>
  <w:style w:type="character" w:customStyle="1" w:styleId="WW8Num21z0">
    <w:name w:val="WW8Num21z0"/>
    <w:rsid w:val="00AE219C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AE219C"/>
    <w:rPr>
      <w:b w:val="0"/>
      <w:bCs w:val="0"/>
    </w:rPr>
  </w:style>
  <w:style w:type="character" w:customStyle="1" w:styleId="WW8Num23z0">
    <w:name w:val="WW8Num23z0"/>
    <w:rsid w:val="00AE219C"/>
    <w:rPr>
      <w:b w:val="0"/>
      <w:sz w:val="20"/>
      <w:szCs w:val="20"/>
    </w:rPr>
  </w:style>
  <w:style w:type="character" w:customStyle="1" w:styleId="WW8Num24z0">
    <w:name w:val="WW8Num24z0"/>
    <w:rsid w:val="00AE219C"/>
    <w:rPr>
      <w:rFonts w:ascii="Symbol" w:hAnsi="Symbol"/>
      <w:b/>
      <w:bCs/>
    </w:rPr>
  </w:style>
  <w:style w:type="character" w:customStyle="1" w:styleId="WW8Num25z0">
    <w:name w:val="WW8Num25z0"/>
    <w:rsid w:val="00AE219C"/>
    <w:rPr>
      <w:rFonts w:ascii="Symbol" w:hAnsi="Symbol"/>
      <w:b/>
    </w:rPr>
  </w:style>
  <w:style w:type="character" w:customStyle="1" w:styleId="WW8Num26z0">
    <w:name w:val="WW8Num26z0"/>
    <w:rsid w:val="00AE219C"/>
    <w:rPr>
      <w:b/>
    </w:rPr>
  </w:style>
  <w:style w:type="character" w:customStyle="1" w:styleId="WW8Num27z0">
    <w:name w:val="WW8Num27z0"/>
    <w:rsid w:val="00AE219C"/>
    <w:rPr>
      <w:b/>
    </w:rPr>
  </w:style>
  <w:style w:type="character" w:customStyle="1" w:styleId="WW8Num27z1">
    <w:name w:val="WW8Num27z1"/>
    <w:rsid w:val="00AE219C"/>
    <w:rPr>
      <w:rFonts w:ascii="OpenSymbol" w:hAnsi="OpenSymbol" w:cs="Courier New"/>
    </w:rPr>
  </w:style>
  <w:style w:type="character" w:customStyle="1" w:styleId="WW8Num28z0">
    <w:name w:val="WW8Num28z0"/>
    <w:rsid w:val="00AE219C"/>
    <w:rPr>
      <w:rFonts w:ascii="Wingdings" w:hAnsi="Wingdings"/>
      <w:b/>
    </w:rPr>
  </w:style>
  <w:style w:type="character" w:customStyle="1" w:styleId="WW8Num29z0">
    <w:name w:val="WW8Num29z0"/>
    <w:rsid w:val="00AE219C"/>
    <w:rPr>
      <w:rFonts w:ascii="Symbol" w:hAnsi="Symbol"/>
    </w:rPr>
  </w:style>
  <w:style w:type="character" w:customStyle="1" w:styleId="WW8Num30z2">
    <w:name w:val="WW8Num30z2"/>
    <w:rsid w:val="00AE219C"/>
    <w:rPr>
      <w:b w:val="0"/>
      <w:bCs w:val="0"/>
    </w:rPr>
  </w:style>
  <w:style w:type="character" w:customStyle="1" w:styleId="WW8Num31z0">
    <w:name w:val="WW8Num31z0"/>
    <w:rsid w:val="00AE219C"/>
    <w:rPr>
      <w:rFonts w:ascii="Symbol" w:hAnsi="Symbol"/>
      <w:b/>
    </w:rPr>
  </w:style>
  <w:style w:type="character" w:customStyle="1" w:styleId="WW8Num32z0">
    <w:name w:val="WW8Num32z0"/>
    <w:rsid w:val="00AE219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E219C"/>
  </w:style>
  <w:style w:type="character" w:customStyle="1" w:styleId="WW8Num16z0">
    <w:name w:val="WW8Num16z0"/>
    <w:rsid w:val="00AE219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AE219C"/>
    <w:rPr>
      <w:b/>
    </w:rPr>
  </w:style>
  <w:style w:type="character" w:customStyle="1" w:styleId="WW8Num21z2">
    <w:name w:val="WW8Num21z2"/>
    <w:rsid w:val="00AE219C"/>
    <w:rPr>
      <w:rFonts w:ascii="Wingdings" w:hAnsi="Wingdings"/>
    </w:rPr>
  </w:style>
  <w:style w:type="character" w:customStyle="1" w:styleId="WW8Num24z2">
    <w:name w:val="WW8Num24z2"/>
    <w:rsid w:val="00AE219C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AE219C"/>
    <w:rPr>
      <w:rFonts w:ascii="OpenSymbol" w:hAnsi="OpenSymbol" w:cs="Courier New"/>
    </w:rPr>
  </w:style>
  <w:style w:type="character" w:customStyle="1" w:styleId="WW8Num30z0">
    <w:name w:val="WW8Num30z0"/>
    <w:rsid w:val="00AE219C"/>
    <w:rPr>
      <w:rFonts w:ascii="Symbol" w:hAnsi="Symbol" w:cs="OpenSymbol"/>
    </w:rPr>
  </w:style>
  <w:style w:type="character" w:customStyle="1" w:styleId="WW-Absatz-Standardschriftart">
    <w:name w:val="WW-Absatz-Standardschriftart"/>
    <w:rsid w:val="00AE219C"/>
  </w:style>
  <w:style w:type="character" w:customStyle="1" w:styleId="WW8Num23z2">
    <w:name w:val="WW8Num23z2"/>
    <w:rsid w:val="00AE219C"/>
    <w:rPr>
      <w:b w:val="0"/>
      <w:bCs w:val="0"/>
    </w:rPr>
  </w:style>
  <w:style w:type="character" w:customStyle="1" w:styleId="WW-Absatz-Standardschriftart1">
    <w:name w:val="WW-Absatz-Standardschriftart1"/>
    <w:rsid w:val="00AE219C"/>
  </w:style>
  <w:style w:type="character" w:customStyle="1" w:styleId="WW-Absatz-Standardschriftart11">
    <w:name w:val="WW-Absatz-Standardschriftart11"/>
    <w:rsid w:val="00AE219C"/>
  </w:style>
  <w:style w:type="character" w:customStyle="1" w:styleId="WW-Absatz-Standardschriftart111">
    <w:name w:val="WW-Absatz-Standardschriftart111"/>
    <w:rsid w:val="00AE219C"/>
  </w:style>
  <w:style w:type="character" w:customStyle="1" w:styleId="WW-Absatz-Standardschriftart1111">
    <w:name w:val="WW-Absatz-Standardschriftart1111"/>
    <w:rsid w:val="00AE219C"/>
  </w:style>
  <w:style w:type="character" w:customStyle="1" w:styleId="WW8Num22z0">
    <w:name w:val="WW8Num22z0"/>
    <w:rsid w:val="00AE219C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AE219C"/>
  </w:style>
  <w:style w:type="character" w:customStyle="1" w:styleId="WW-Absatz-Standardschriftart111111">
    <w:name w:val="WW-Absatz-Standardschriftart111111"/>
    <w:rsid w:val="00AE219C"/>
  </w:style>
  <w:style w:type="character" w:customStyle="1" w:styleId="WW8Num16z1">
    <w:name w:val="WW8Num16z1"/>
    <w:rsid w:val="00AE219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E219C"/>
  </w:style>
  <w:style w:type="character" w:customStyle="1" w:styleId="WW8Num8z1">
    <w:name w:val="WW8Num8z1"/>
    <w:rsid w:val="00AE219C"/>
    <w:rPr>
      <w:rFonts w:ascii="Symbol" w:hAnsi="Symbol"/>
    </w:rPr>
  </w:style>
  <w:style w:type="character" w:customStyle="1" w:styleId="WW8Num8z2">
    <w:name w:val="WW8Num8z2"/>
    <w:rsid w:val="00AE219C"/>
    <w:rPr>
      <w:rFonts w:ascii="Wingdings" w:hAnsi="Wingdings"/>
    </w:rPr>
  </w:style>
  <w:style w:type="character" w:customStyle="1" w:styleId="WW8Num10z1">
    <w:name w:val="WW8Num10z1"/>
    <w:rsid w:val="00AE219C"/>
    <w:rPr>
      <w:rFonts w:ascii="Courier New" w:hAnsi="Courier New" w:cs="Courier New"/>
    </w:rPr>
  </w:style>
  <w:style w:type="character" w:customStyle="1" w:styleId="WW8Num10z2">
    <w:name w:val="WW8Num10z2"/>
    <w:rsid w:val="00AE219C"/>
    <w:rPr>
      <w:rFonts w:ascii="Wingdings" w:hAnsi="Wingdings"/>
    </w:rPr>
  </w:style>
  <w:style w:type="character" w:customStyle="1" w:styleId="WW8Num12z1">
    <w:name w:val="WW8Num12z1"/>
    <w:rsid w:val="00AE219C"/>
    <w:rPr>
      <w:rFonts w:ascii="Courier New" w:hAnsi="Courier New" w:cs="Courier New"/>
    </w:rPr>
  </w:style>
  <w:style w:type="character" w:customStyle="1" w:styleId="WW8Num17z1">
    <w:name w:val="WW8Num17z1"/>
    <w:rsid w:val="00AE219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AE219C"/>
    <w:rPr>
      <w:rFonts w:ascii="Symbol" w:hAnsi="Symbol"/>
    </w:rPr>
  </w:style>
  <w:style w:type="character" w:customStyle="1" w:styleId="WW8Num20z0">
    <w:name w:val="WW8Num20z0"/>
    <w:rsid w:val="00AE219C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AE219C"/>
  </w:style>
  <w:style w:type="character" w:customStyle="1" w:styleId="WW8Num26z1">
    <w:name w:val="WW8Num26z1"/>
    <w:rsid w:val="00AE219C"/>
    <w:rPr>
      <w:rFonts w:ascii="OpenSymbol" w:hAnsi="OpenSymbol" w:cs="Courier New"/>
    </w:rPr>
  </w:style>
  <w:style w:type="character" w:customStyle="1" w:styleId="WW8Num33z0">
    <w:name w:val="WW8Num33z0"/>
    <w:rsid w:val="00AE219C"/>
    <w:rPr>
      <w:rFonts w:ascii="Symbol" w:hAnsi="Symbol"/>
      <w:b/>
    </w:rPr>
  </w:style>
  <w:style w:type="character" w:customStyle="1" w:styleId="WW8Num34z0">
    <w:name w:val="WW8Num34z0"/>
    <w:rsid w:val="00AE219C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AE219C"/>
    <w:rPr>
      <w:rFonts w:ascii="Courier New" w:hAnsi="Courier New" w:cs="Courier New"/>
    </w:rPr>
  </w:style>
  <w:style w:type="character" w:customStyle="1" w:styleId="WW8Num35z0">
    <w:name w:val="WW8Num35z0"/>
    <w:rsid w:val="00AE219C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AE219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AE219C"/>
    <w:rPr>
      <w:b/>
    </w:rPr>
  </w:style>
  <w:style w:type="character" w:customStyle="1" w:styleId="WW8Num36z1">
    <w:name w:val="WW8Num36z1"/>
    <w:rsid w:val="00AE219C"/>
    <w:rPr>
      <w:rFonts w:ascii="OpenSymbol" w:hAnsi="OpenSymbol" w:cs="Courier New"/>
    </w:rPr>
  </w:style>
  <w:style w:type="character" w:customStyle="1" w:styleId="WW8Num37z0">
    <w:name w:val="WW8Num37z0"/>
    <w:rsid w:val="00AE219C"/>
    <w:rPr>
      <w:rFonts w:ascii="Symbol" w:hAnsi="Symbol"/>
    </w:rPr>
  </w:style>
  <w:style w:type="character" w:customStyle="1" w:styleId="WW8Num37z1">
    <w:name w:val="WW8Num37z1"/>
    <w:rsid w:val="00AE219C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AE219C"/>
    <w:rPr>
      <w:b/>
    </w:rPr>
  </w:style>
  <w:style w:type="character" w:customStyle="1" w:styleId="WW8Num38z1">
    <w:name w:val="WW8Num38z1"/>
    <w:rsid w:val="00AE219C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AE219C"/>
    <w:rPr>
      <w:b/>
    </w:rPr>
  </w:style>
  <w:style w:type="character" w:customStyle="1" w:styleId="WW8Num39z1">
    <w:name w:val="WW8Num39z1"/>
    <w:rsid w:val="00AE219C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AE219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AE219C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AE219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AE219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AE219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AE219C"/>
    <w:rPr>
      <w:b/>
      <w:bCs/>
    </w:rPr>
  </w:style>
  <w:style w:type="character" w:customStyle="1" w:styleId="WW8Num43z0">
    <w:name w:val="WW8Num43z0"/>
    <w:rsid w:val="00AE219C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AE219C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AE219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AE219C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AE219C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AE219C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AE219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AE219C"/>
    <w:rPr>
      <w:b/>
      <w:bCs/>
    </w:rPr>
  </w:style>
  <w:style w:type="character" w:customStyle="1" w:styleId="WW8Num48z0">
    <w:name w:val="WW8Num48z0"/>
    <w:rsid w:val="00AE219C"/>
    <w:rPr>
      <w:rFonts w:ascii="Times New Roman" w:hAnsi="Times New Roman"/>
    </w:rPr>
  </w:style>
  <w:style w:type="character" w:customStyle="1" w:styleId="WW8Num49z0">
    <w:name w:val="WW8Num49z0"/>
    <w:rsid w:val="00AE219C"/>
    <w:rPr>
      <w:b w:val="0"/>
      <w:bCs w:val="0"/>
    </w:rPr>
  </w:style>
  <w:style w:type="character" w:customStyle="1" w:styleId="WW8Num50z0">
    <w:name w:val="WW8Num50z0"/>
    <w:rsid w:val="00AE219C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AE219C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AE219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AE219C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AE219C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AE219C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AE219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AE219C"/>
    <w:rPr>
      <w:b/>
      <w:bCs/>
    </w:rPr>
  </w:style>
  <w:style w:type="character" w:customStyle="1" w:styleId="WW8Num54z1">
    <w:name w:val="WW8Num54z1"/>
    <w:rsid w:val="00AE219C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AE219C"/>
    <w:rPr>
      <w:b/>
      <w:bCs/>
    </w:rPr>
  </w:style>
  <w:style w:type="character" w:customStyle="1" w:styleId="WW8Num56z0">
    <w:name w:val="WW8Num56z0"/>
    <w:rsid w:val="00AE219C"/>
    <w:rPr>
      <w:rFonts w:ascii="StarSymbol" w:hAnsi="StarSymbol"/>
    </w:rPr>
  </w:style>
  <w:style w:type="character" w:customStyle="1" w:styleId="WW8Num57z0">
    <w:name w:val="WW8Num57z0"/>
    <w:rsid w:val="00AE219C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AE219C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AE219C"/>
    <w:rPr>
      <w:b/>
      <w:bCs/>
    </w:rPr>
  </w:style>
  <w:style w:type="character" w:customStyle="1" w:styleId="WW8Num60z0">
    <w:name w:val="WW8Num60z0"/>
    <w:rsid w:val="00AE219C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AE219C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AE219C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AE219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AE219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AE219C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AE219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AE219C"/>
    <w:rPr>
      <w:b/>
      <w:bCs/>
    </w:rPr>
  </w:style>
  <w:style w:type="character" w:customStyle="1" w:styleId="WW8Num68z0">
    <w:name w:val="WW8Num68z0"/>
    <w:rsid w:val="00AE219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AE219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AE219C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AE219C"/>
    <w:rPr>
      <w:rFonts w:cs="StarSymbol"/>
      <w:sz w:val="18"/>
      <w:szCs w:val="18"/>
    </w:rPr>
  </w:style>
  <w:style w:type="character" w:customStyle="1" w:styleId="WW8Num72z0">
    <w:name w:val="WW8Num72z0"/>
    <w:rsid w:val="00AE219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AE219C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AE219C"/>
    <w:rPr>
      <w:rFonts w:ascii="Courier New" w:hAnsi="Courier New" w:cs="Courier New"/>
    </w:rPr>
  </w:style>
  <w:style w:type="character" w:customStyle="1" w:styleId="WW8Num73z2">
    <w:name w:val="WW8Num73z2"/>
    <w:rsid w:val="00AE219C"/>
    <w:rPr>
      <w:rFonts w:ascii="Wingdings" w:hAnsi="Wingdings"/>
    </w:rPr>
  </w:style>
  <w:style w:type="character" w:customStyle="1" w:styleId="WW8Num74z0">
    <w:name w:val="WW8Num74z0"/>
    <w:rsid w:val="00AE219C"/>
    <w:rPr>
      <w:b/>
      <w:bCs/>
    </w:rPr>
  </w:style>
  <w:style w:type="character" w:customStyle="1" w:styleId="WW8Num75z0">
    <w:name w:val="WW8Num75z0"/>
    <w:rsid w:val="00AE219C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AE219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AE219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AE219C"/>
    <w:rPr>
      <w:rFonts w:ascii="OpenSymbol" w:hAnsi="OpenSymbol" w:cs="Courier New"/>
    </w:rPr>
  </w:style>
  <w:style w:type="character" w:customStyle="1" w:styleId="WW8Num79z0">
    <w:name w:val="WW8Num79z0"/>
    <w:rsid w:val="00AE219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AE219C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AE219C"/>
    <w:rPr>
      <w:rFonts w:ascii="Courier New" w:hAnsi="Courier New" w:cs="Courier New"/>
    </w:rPr>
  </w:style>
  <w:style w:type="character" w:customStyle="1" w:styleId="WW8Num81z0">
    <w:name w:val="WW8Num81z0"/>
    <w:rsid w:val="00AE219C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AE219C"/>
    <w:rPr>
      <w:rFonts w:ascii="Courier New" w:hAnsi="Courier New" w:cs="Courier New"/>
    </w:rPr>
  </w:style>
  <w:style w:type="character" w:customStyle="1" w:styleId="WW8Num82z0">
    <w:name w:val="WW8Num82z0"/>
    <w:rsid w:val="00AE219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AE219C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AE219C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AE219C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AE219C"/>
  </w:style>
  <w:style w:type="character" w:customStyle="1" w:styleId="WW-Absatz-Standardschriftart1111111111">
    <w:name w:val="WW-Absatz-Standardschriftart1111111111"/>
    <w:rsid w:val="00AE219C"/>
  </w:style>
  <w:style w:type="character" w:customStyle="1" w:styleId="WW-Absatz-Standardschriftart11111111111">
    <w:name w:val="WW-Absatz-Standardschriftart11111111111"/>
    <w:rsid w:val="00AE219C"/>
  </w:style>
  <w:style w:type="character" w:customStyle="1" w:styleId="WW-Absatz-Standardschriftart111111111111">
    <w:name w:val="WW-Absatz-Standardschriftart111111111111"/>
    <w:rsid w:val="00AE219C"/>
  </w:style>
  <w:style w:type="character" w:customStyle="1" w:styleId="WW-Absatz-Standardschriftart1111111111111">
    <w:name w:val="WW-Absatz-Standardschriftart1111111111111"/>
    <w:rsid w:val="00AE219C"/>
  </w:style>
  <w:style w:type="character" w:customStyle="1" w:styleId="WW-Absatz-Standardschriftart11111111111111">
    <w:name w:val="WW-Absatz-Standardschriftart11111111111111"/>
    <w:rsid w:val="00AE219C"/>
  </w:style>
  <w:style w:type="character" w:customStyle="1" w:styleId="WW-Absatz-Standardschriftart111111111111111">
    <w:name w:val="WW-Absatz-Standardschriftart111111111111111"/>
    <w:rsid w:val="00AE219C"/>
  </w:style>
  <w:style w:type="character" w:customStyle="1" w:styleId="WW-Absatz-Standardschriftart1111111111111111">
    <w:name w:val="WW-Absatz-Standardschriftart1111111111111111"/>
    <w:rsid w:val="00AE219C"/>
  </w:style>
  <w:style w:type="character" w:customStyle="1" w:styleId="WW8Num46z1">
    <w:name w:val="WW8Num46z1"/>
    <w:rsid w:val="00AE219C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AE219C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AE219C"/>
    <w:rPr>
      <w:b/>
      <w:bCs/>
    </w:rPr>
  </w:style>
  <w:style w:type="character" w:customStyle="1" w:styleId="WW8Num53z1">
    <w:name w:val="WW8Num53z1"/>
    <w:rsid w:val="00AE219C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AE219C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AE219C"/>
    <w:rPr>
      <w:rFonts w:ascii="Courier New" w:hAnsi="Courier New" w:cs="Courier New"/>
    </w:rPr>
  </w:style>
  <w:style w:type="character" w:customStyle="1" w:styleId="WW8Num74z2">
    <w:name w:val="WW8Num74z2"/>
    <w:rsid w:val="00AE219C"/>
    <w:rPr>
      <w:rFonts w:ascii="Wingdings" w:hAnsi="Wingdings"/>
    </w:rPr>
  </w:style>
  <w:style w:type="character" w:customStyle="1" w:styleId="WW8Num77z0">
    <w:name w:val="WW8Num77z0"/>
    <w:rsid w:val="00AE219C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AE219C"/>
    <w:rPr>
      <w:rFonts w:ascii="Courier New" w:hAnsi="Courier New" w:cs="Courier New"/>
    </w:rPr>
  </w:style>
  <w:style w:type="character" w:customStyle="1" w:styleId="WW8Num82z1">
    <w:name w:val="WW8Num82z1"/>
    <w:rsid w:val="00AE219C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AE219C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AE219C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AE219C"/>
    <w:rPr>
      <w:rFonts w:ascii="MS Mincho" w:hAnsi="MS Mincho" w:cs="StarSymbol"/>
      <w:sz w:val="18"/>
      <w:szCs w:val="18"/>
    </w:rPr>
  </w:style>
  <w:style w:type="character" w:customStyle="1" w:styleId="35">
    <w:name w:val="Основной шрифт абзаца3"/>
    <w:rsid w:val="00AE219C"/>
  </w:style>
  <w:style w:type="character" w:customStyle="1" w:styleId="WW-Absatz-Standardschriftart11111111111111111">
    <w:name w:val="WW-Absatz-Standardschriftart11111111111111111"/>
    <w:rsid w:val="00AE219C"/>
  </w:style>
  <w:style w:type="character" w:customStyle="1" w:styleId="WW-Absatz-Standardschriftart111111111111111111">
    <w:name w:val="WW-Absatz-Standardschriftart111111111111111111"/>
    <w:rsid w:val="00AE219C"/>
  </w:style>
  <w:style w:type="character" w:customStyle="1" w:styleId="WW8Num47z7">
    <w:name w:val="WW8Num47z7"/>
    <w:rsid w:val="00AE219C"/>
    <w:rPr>
      <w:b/>
      <w:bCs/>
    </w:rPr>
  </w:style>
  <w:style w:type="character" w:customStyle="1" w:styleId="WW8Num49z2">
    <w:name w:val="WW8Num49z2"/>
    <w:rsid w:val="00AE219C"/>
    <w:rPr>
      <w:b/>
      <w:bCs/>
    </w:rPr>
  </w:style>
  <w:style w:type="character" w:customStyle="1" w:styleId="WW8Num56z1">
    <w:name w:val="WW8Num56z1"/>
    <w:rsid w:val="00AE219C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AE219C"/>
    <w:rPr>
      <w:rFonts w:ascii="Courier New" w:hAnsi="Courier New" w:cs="Courier New"/>
    </w:rPr>
  </w:style>
  <w:style w:type="character" w:customStyle="1" w:styleId="WW8Num75z2">
    <w:name w:val="WW8Num75z2"/>
    <w:rsid w:val="00AE219C"/>
    <w:rPr>
      <w:rFonts w:ascii="Wingdings" w:hAnsi="Wingdings"/>
    </w:rPr>
  </w:style>
  <w:style w:type="character" w:customStyle="1" w:styleId="WW8Num85z0">
    <w:name w:val="WW8Num85z0"/>
    <w:rsid w:val="00AE219C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AE219C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E219C"/>
  </w:style>
  <w:style w:type="character" w:customStyle="1" w:styleId="WW-Absatz-Standardschriftart11111111111111111111">
    <w:name w:val="WW-Absatz-Standardschriftart11111111111111111111"/>
    <w:rsid w:val="00AE219C"/>
  </w:style>
  <w:style w:type="character" w:customStyle="1" w:styleId="WW-Absatz-Standardschriftart111111111111111111111">
    <w:name w:val="WW-Absatz-Standardschriftart111111111111111111111"/>
    <w:rsid w:val="00AE219C"/>
  </w:style>
  <w:style w:type="character" w:customStyle="1" w:styleId="WW-Absatz-Standardschriftart1111111111111111111111">
    <w:name w:val="WW-Absatz-Standardschriftart1111111111111111111111"/>
    <w:rsid w:val="00AE219C"/>
  </w:style>
  <w:style w:type="character" w:customStyle="1" w:styleId="WW8Num47z1">
    <w:name w:val="WW8Num47z1"/>
    <w:rsid w:val="00AE219C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AE219C"/>
    <w:rPr>
      <w:b/>
      <w:bCs/>
    </w:rPr>
  </w:style>
  <w:style w:type="character" w:customStyle="1" w:styleId="WW8Num50z2">
    <w:name w:val="WW8Num50z2"/>
    <w:rsid w:val="00AE219C"/>
    <w:rPr>
      <w:b/>
      <w:bCs/>
    </w:rPr>
  </w:style>
  <w:style w:type="character" w:customStyle="1" w:styleId="WW8Num58z1">
    <w:name w:val="WW8Num58z1"/>
    <w:rsid w:val="00AE219C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AE219C"/>
    <w:rPr>
      <w:rFonts w:ascii="Courier New" w:hAnsi="Courier New" w:cs="Courier New"/>
    </w:rPr>
  </w:style>
  <w:style w:type="character" w:customStyle="1" w:styleId="WW8Num77z2">
    <w:name w:val="WW8Num77z2"/>
    <w:rsid w:val="00AE219C"/>
    <w:rPr>
      <w:rFonts w:ascii="Wingdings" w:hAnsi="Wingdings"/>
    </w:rPr>
  </w:style>
  <w:style w:type="character" w:customStyle="1" w:styleId="WW8Num86z1">
    <w:name w:val="WW8Num86z1"/>
    <w:rsid w:val="00AE219C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AE219C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AE219C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AE219C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AE219C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AE219C"/>
    <w:rPr>
      <w:b w:val="0"/>
      <w:color w:val="000000"/>
    </w:rPr>
  </w:style>
  <w:style w:type="character" w:customStyle="1" w:styleId="WW8Num93z0">
    <w:name w:val="WW8Num93z0"/>
    <w:rsid w:val="00AE219C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AE219C"/>
    <w:rPr>
      <w:rFonts w:ascii="Courier New" w:hAnsi="Courier New"/>
    </w:rPr>
  </w:style>
  <w:style w:type="character" w:customStyle="1" w:styleId="WW8Num93z2">
    <w:name w:val="WW8Num93z2"/>
    <w:rsid w:val="00AE219C"/>
    <w:rPr>
      <w:rFonts w:ascii="Wingdings" w:hAnsi="Wingdings"/>
    </w:rPr>
  </w:style>
  <w:style w:type="character" w:customStyle="1" w:styleId="WW8Num93z3">
    <w:name w:val="WW8Num93z3"/>
    <w:rsid w:val="00AE219C"/>
    <w:rPr>
      <w:rFonts w:ascii="Symbol" w:hAnsi="Symbol"/>
    </w:rPr>
  </w:style>
  <w:style w:type="character" w:customStyle="1" w:styleId="23">
    <w:name w:val="Основной шрифт абзаца2"/>
    <w:rsid w:val="00AE219C"/>
  </w:style>
  <w:style w:type="character" w:customStyle="1" w:styleId="WW-Absatz-Standardschriftart11111111111111111111111">
    <w:name w:val="WW-Absatz-Standardschriftart11111111111111111111111"/>
    <w:rsid w:val="00AE219C"/>
  </w:style>
  <w:style w:type="character" w:customStyle="1" w:styleId="WW8Num48z1">
    <w:name w:val="WW8Num48z1"/>
    <w:rsid w:val="00AE219C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AE219C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AE219C"/>
    <w:rPr>
      <w:b/>
      <w:bCs/>
    </w:rPr>
  </w:style>
  <w:style w:type="character" w:customStyle="1" w:styleId="WW8Num52z2">
    <w:name w:val="WW8Num52z2"/>
    <w:rsid w:val="00AE219C"/>
    <w:rPr>
      <w:b/>
      <w:bCs/>
    </w:rPr>
  </w:style>
  <w:style w:type="character" w:customStyle="1" w:styleId="WW8Num57z1">
    <w:name w:val="WW8Num57z1"/>
    <w:rsid w:val="00AE219C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AE219C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AE219C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AE219C"/>
  </w:style>
  <w:style w:type="character" w:customStyle="1" w:styleId="WW-Absatz-Standardschriftart1111111111111111111111111">
    <w:name w:val="WW-Absatz-Standardschriftart1111111111111111111111111"/>
    <w:rsid w:val="00AE219C"/>
  </w:style>
  <w:style w:type="character" w:customStyle="1" w:styleId="WW8Num80z2">
    <w:name w:val="WW8Num80z2"/>
    <w:rsid w:val="00AE219C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AE219C"/>
  </w:style>
  <w:style w:type="character" w:customStyle="1" w:styleId="WW-Absatz-Standardschriftart111111111111111111111111111">
    <w:name w:val="WW-Absatz-Standardschriftart111111111111111111111111111"/>
    <w:rsid w:val="00AE219C"/>
  </w:style>
  <w:style w:type="character" w:customStyle="1" w:styleId="WW8Num81z2">
    <w:name w:val="WW8Num81z2"/>
    <w:rsid w:val="00AE219C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AE219C"/>
  </w:style>
  <w:style w:type="character" w:customStyle="1" w:styleId="WW-Absatz-Standardschriftart11111111111111111111111111111">
    <w:name w:val="WW-Absatz-Standardschriftart11111111111111111111111111111"/>
    <w:rsid w:val="00AE219C"/>
  </w:style>
  <w:style w:type="character" w:customStyle="1" w:styleId="WW-Absatz-Standardschriftart111111111111111111111111111111">
    <w:name w:val="WW-Absatz-Standardschriftart111111111111111111111111111111"/>
    <w:rsid w:val="00AE219C"/>
  </w:style>
  <w:style w:type="character" w:customStyle="1" w:styleId="WW8Num11z2">
    <w:name w:val="WW8Num11z2"/>
    <w:rsid w:val="00AE219C"/>
    <w:rPr>
      <w:rFonts w:ascii="StarSymbol" w:hAnsi="StarSymbol"/>
    </w:rPr>
  </w:style>
  <w:style w:type="character" w:customStyle="1" w:styleId="WW8Num14z1">
    <w:name w:val="WW8Num14z1"/>
    <w:rsid w:val="00AE219C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AE219C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AE219C"/>
    <w:rPr>
      <w:b/>
      <w:bCs/>
    </w:rPr>
  </w:style>
  <w:style w:type="character" w:customStyle="1" w:styleId="WW8Num57z2">
    <w:name w:val="WW8Num57z2"/>
    <w:rsid w:val="00AE219C"/>
    <w:rPr>
      <w:b/>
      <w:bCs/>
    </w:rPr>
  </w:style>
  <w:style w:type="character" w:customStyle="1" w:styleId="WW8Num61z1">
    <w:name w:val="WW8Num61z1"/>
    <w:rsid w:val="00AE219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AE219C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AE219C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AE219C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AE219C"/>
    <w:rPr>
      <w:rFonts w:ascii="Courier New" w:hAnsi="Courier New" w:cs="Courier New"/>
    </w:rPr>
  </w:style>
  <w:style w:type="character" w:customStyle="1" w:styleId="WW8Num88z2">
    <w:name w:val="WW8Num88z2"/>
    <w:rsid w:val="00AE219C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AE219C"/>
  </w:style>
  <w:style w:type="character" w:customStyle="1" w:styleId="af7">
    <w:name w:val="Маркеры списка"/>
    <w:rsid w:val="00AE219C"/>
    <w:rPr>
      <w:rFonts w:ascii="StarSymbol" w:eastAsia="StarSymbol" w:hAnsi="StarSymbol" w:cs="StarSymbol"/>
      <w:sz w:val="18"/>
      <w:szCs w:val="18"/>
    </w:rPr>
  </w:style>
  <w:style w:type="character" w:customStyle="1" w:styleId="af8">
    <w:name w:val="Символ нумерации"/>
    <w:rsid w:val="00AE219C"/>
    <w:rPr>
      <w:b w:val="0"/>
      <w:bCs w:val="0"/>
    </w:rPr>
  </w:style>
  <w:style w:type="character" w:customStyle="1" w:styleId="12">
    <w:name w:val="Основной шрифт абзаца1"/>
    <w:rsid w:val="00AE219C"/>
  </w:style>
  <w:style w:type="character" w:styleId="af9">
    <w:name w:val="Emphasis"/>
    <w:qFormat/>
    <w:rsid w:val="00AE219C"/>
    <w:rPr>
      <w:i/>
      <w:iCs/>
    </w:rPr>
  </w:style>
  <w:style w:type="character" w:customStyle="1" w:styleId="WW8Num21z1">
    <w:name w:val="WW8Num21z1"/>
    <w:rsid w:val="00AE219C"/>
    <w:rPr>
      <w:rFonts w:ascii="Courier New" w:hAnsi="Courier New" w:cs="Courier New"/>
    </w:rPr>
  </w:style>
  <w:style w:type="character" w:customStyle="1" w:styleId="WW8Num21z3">
    <w:name w:val="WW8Num21z3"/>
    <w:rsid w:val="00AE219C"/>
    <w:rPr>
      <w:rFonts w:ascii="Symbol" w:hAnsi="Symbol"/>
    </w:rPr>
  </w:style>
  <w:style w:type="character" w:customStyle="1" w:styleId="WW8Num1z0">
    <w:name w:val="WW8Num1z0"/>
    <w:rsid w:val="00AE219C"/>
    <w:rPr>
      <w:rFonts w:ascii="Symbol" w:hAnsi="Symbol"/>
    </w:rPr>
  </w:style>
  <w:style w:type="character" w:customStyle="1" w:styleId="WW8Num1z1">
    <w:name w:val="WW8Num1z1"/>
    <w:rsid w:val="00AE219C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E219C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AE219C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AE219C"/>
  </w:style>
  <w:style w:type="character" w:customStyle="1" w:styleId="WW8Num8z3">
    <w:name w:val="WW8Num8z3"/>
    <w:rsid w:val="00AE219C"/>
    <w:rPr>
      <w:rFonts w:ascii="Symbol" w:hAnsi="Symbol"/>
    </w:rPr>
  </w:style>
  <w:style w:type="character" w:customStyle="1" w:styleId="WW8Num24z1">
    <w:name w:val="WW8Num24z1"/>
    <w:rsid w:val="00AE219C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AE219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E219C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AE219C"/>
    <w:rPr>
      <w:rFonts w:ascii="Wingdings" w:hAnsi="Wingdings"/>
      <w:b w:val="0"/>
      <w:bCs w:val="0"/>
    </w:rPr>
  </w:style>
  <w:style w:type="character" w:customStyle="1" w:styleId="WW8Num121z1">
    <w:name w:val="WW8Num121z1"/>
    <w:rsid w:val="00AE219C"/>
    <w:rPr>
      <w:rFonts w:ascii="Wingdings 2" w:hAnsi="Wingdings 2"/>
      <w:sz w:val="20"/>
    </w:rPr>
  </w:style>
  <w:style w:type="character" w:customStyle="1" w:styleId="WW8Num121z2">
    <w:name w:val="WW8Num121z2"/>
    <w:rsid w:val="00AE219C"/>
    <w:rPr>
      <w:rFonts w:ascii="StarSymbol" w:hAnsi="StarSymbol"/>
    </w:rPr>
  </w:style>
  <w:style w:type="character" w:customStyle="1" w:styleId="WW8Num34z2">
    <w:name w:val="WW8Num34z2"/>
    <w:rsid w:val="00AE219C"/>
    <w:rPr>
      <w:rFonts w:ascii="Wingdings" w:hAnsi="Wingdings"/>
    </w:rPr>
  </w:style>
  <w:style w:type="character" w:customStyle="1" w:styleId="36">
    <w:name w:val="Заголовок 3 Знак"/>
    <w:aliases w:val="!Главы документа Знак"/>
    <w:rsid w:val="00AE219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8Num12z2">
    <w:name w:val="WW8Num12z2"/>
    <w:rsid w:val="00AE219C"/>
    <w:rPr>
      <w:rFonts w:ascii="Wingdings" w:hAnsi="Wingdings"/>
    </w:rPr>
  </w:style>
  <w:style w:type="character" w:customStyle="1" w:styleId="WW8Num124z0">
    <w:name w:val="WW8Num124z0"/>
    <w:rsid w:val="00AE219C"/>
    <w:rPr>
      <w:rFonts w:ascii="Symbol" w:hAnsi="Symbol"/>
    </w:rPr>
  </w:style>
  <w:style w:type="character" w:styleId="afa">
    <w:name w:val="Strong"/>
    <w:qFormat/>
    <w:rsid w:val="00AE219C"/>
    <w:rPr>
      <w:b/>
      <w:bCs/>
    </w:rPr>
  </w:style>
  <w:style w:type="character" w:customStyle="1" w:styleId="afb">
    <w:name w:val="Цветовое выделение"/>
    <w:rsid w:val="00AE219C"/>
    <w:rPr>
      <w:b/>
      <w:bCs/>
      <w:color w:val="000080"/>
    </w:rPr>
  </w:style>
  <w:style w:type="character" w:styleId="afc">
    <w:name w:val="Hyperlink"/>
    <w:rsid w:val="00931699"/>
    <w:rPr>
      <w:color w:val="0000FF"/>
      <w:u w:val="none"/>
    </w:rPr>
  </w:style>
  <w:style w:type="character" w:customStyle="1" w:styleId="RTFNum31">
    <w:name w:val="RTF_Num 3 1"/>
    <w:rsid w:val="00AE219C"/>
    <w:rPr>
      <w:sz w:val="18"/>
      <w:szCs w:val="18"/>
    </w:rPr>
  </w:style>
  <w:style w:type="character" w:customStyle="1" w:styleId="RTFNum32">
    <w:name w:val="RTF_Num 3 2"/>
    <w:rsid w:val="00AE219C"/>
    <w:rPr>
      <w:sz w:val="18"/>
      <w:szCs w:val="18"/>
    </w:rPr>
  </w:style>
  <w:style w:type="character" w:customStyle="1" w:styleId="RTFNum33">
    <w:name w:val="RTF_Num 3 3"/>
    <w:rsid w:val="00AE219C"/>
    <w:rPr>
      <w:sz w:val="18"/>
      <w:szCs w:val="18"/>
    </w:rPr>
  </w:style>
  <w:style w:type="character" w:customStyle="1" w:styleId="RTFNum34">
    <w:name w:val="RTF_Num 3 4"/>
    <w:rsid w:val="00AE219C"/>
    <w:rPr>
      <w:sz w:val="18"/>
      <w:szCs w:val="18"/>
    </w:rPr>
  </w:style>
  <w:style w:type="character" w:customStyle="1" w:styleId="RTFNum35">
    <w:name w:val="RTF_Num 3 5"/>
    <w:rsid w:val="00AE219C"/>
    <w:rPr>
      <w:sz w:val="18"/>
      <w:szCs w:val="18"/>
    </w:rPr>
  </w:style>
  <w:style w:type="character" w:customStyle="1" w:styleId="RTFNum36">
    <w:name w:val="RTF_Num 3 6"/>
    <w:rsid w:val="00AE219C"/>
    <w:rPr>
      <w:sz w:val="18"/>
      <w:szCs w:val="18"/>
    </w:rPr>
  </w:style>
  <w:style w:type="character" w:customStyle="1" w:styleId="RTFNum37">
    <w:name w:val="RTF_Num 3 7"/>
    <w:rsid w:val="00AE219C"/>
    <w:rPr>
      <w:sz w:val="18"/>
      <w:szCs w:val="18"/>
    </w:rPr>
  </w:style>
  <w:style w:type="character" w:customStyle="1" w:styleId="RTFNum38">
    <w:name w:val="RTF_Num 3 8"/>
    <w:rsid w:val="00AE219C"/>
    <w:rPr>
      <w:sz w:val="18"/>
      <w:szCs w:val="18"/>
    </w:rPr>
  </w:style>
  <w:style w:type="character" w:customStyle="1" w:styleId="RTFNum39">
    <w:name w:val="RTF_Num 3 9"/>
    <w:rsid w:val="00AE219C"/>
    <w:rPr>
      <w:sz w:val="18"/>
      <w:szCs w:val="18"/>
    </w:rPr>
  </w:style>
  <w:style w:type="character" w:customStyle="1" w:styleId="WW8Num103z0">
    <w:name w:val="WW8Num103z0"/>
    <w:rsid w:val="00AE219C"/>
    <w:rPr>
      <w:rFonts w:ascii="MS Mincho" w:hAnsi="MS Mincho" w:cs="StarSymbol"/>
      <w:sz w:val="18"/>
      <w:szCs w:val="18"/>
    </w:rPr>
  </w:style>
  <w:style w:type="character" w:customStyle="1" w:styleId="51">
    <w:name w:val="Основной шрифт абзаца5"/>
    <w:rsid w:val="00AE219C"/>
  </w:style>
  <w:style w:type="character" w:customStyle="1" w:styleId="FontStyle154">
    <w:name w:val="Font Style154"/>
    <w:rsid w:val="00AE219C"/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в заданном формате Знак"/>
    <w:rsid w:val="00AE219C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e">
    <w:name w:val="Нижний колонтитул Знак"/>
    <w:rsid w:val="00AE219C"/>
    <w:rPr>
      <w:rFonts w:eastAsia="Lucida Sans Unicode"/>
      <w:kern w:val="1"/>
      <w:sz w:val="24"/>
      <w:szCs w:val="24"/>
    </w:rPr>
  </w:style>
  <w:style w:type="paragraph" w:styleId="aff">
    <w:name w:val="List"/>
    <w:basedOn w:val="a7"/>
    <w:semiHidden/>
    <w:rsid w:val="00AE219C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customStyle="1" w:styleId="37">
    <w:name w:val="Название3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8">
    <w:name w:val="Указатель3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4">
    <w:name w:val="Название2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5">
    <w:name w:val="Указатель2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3">
    <w:name w:val="Название1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0">
    <w:name w:val="Содержимое таблицы"/>
    <w:basedOn w:val="a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220">
    <w:name w:val="Основной текст 22"/>
    <w:basedOn w:val="a"/>
    <w:rsid w:val="00AE219C"/>
    <w:pPr>
      <w:widowControl w:val="0"/>
      <w:suppressAutoHyphens/>
      <w:ind w:right="-288"/>
    </w:pPr>
    <w:rPr>
      <w:rFonts w:eastAsia="Lucida Sans Unicode"/>
      <w:kern w:val="1"/>
      <w:lang w:eastAsia="ar-SA"/>
    </w:rPr>
  </w:style>
  <w:style w:type="paragraph" w:customStyle="1" w:styleId="15">
    <w:name w:val="Текст1"/>
    <w:basedOn w:val="a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6">
    <w:name w:val="Текст2"/>
    <w:basedOn w:val="a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AE219C"/>
    <w:pPr>
      <w:widowControl w:val="0"/>
      <w:suppressAutoHyphens/>
      <w:ind w:firstLine="360"/>
    </w:pPr>
    <w:rPr>
      <w:rFonts w:eastAsia="Lucida Sans Unicode"/>
      <w:kern w:val="1"/>
      <w:sz w:val="28"/>
      <w:szCs w:val="28"/>
      <w:lang w:eastAsia="ar-SA"/>
    </w:rPr>
  </w:style>
  <w:style w:type="paragraph" w:customStyle="1" w:styleId="aff1">
    <w:name w:val="Заголовок таблицы"/>
    <w:basedOn w:val="aff0"/>
    <w:rsid w:val="00AE219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AE219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320">
    <w:name w:val="Основной текст 32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ConsPlusCell">
    <w:name w:val="ConsPlusCell"/>
    <w:basedOn w:val="a"/>
    <w:rsid w:val="00AE219C"/>
    <w:pPr>
      <w:widowControl w:val="0"/>
      <w:suppressAutoHyphens/>
      <w:autoSpaceDE w:val="0"/>
    </w:pPr>
    <w:rPr>
      <w:rFonts w:eastAsia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AE219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16">
    <w:name w:val="Обычный1"/>
    <w:rsid w:val="00AE219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311">
    <w:name w:val="Основной текст с отступом 31"/>
    <w:basedOn w:val="a"/>
    <w:rsid w:val="00AE219C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  <w:style w:type="paragraph" w:customStyle="1" w:styleId="aff2">
    <w:name w:val="Текст в заданном формате"/>
    <w:basedOn w:val="a"/>
    <w:rsid w:val="00AE219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ff3">
    <w:name w:val="?????????? ???????"/>
    <w:basedOn w:val="a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"/>
    <w:rsid w:val="00AE219C"/>
    <w:pPr>
      <w:widowControl w:val="0"/>
      <w:suppressAutoHyphens/>
      <w:spacing w:after="120" w:line="480" w:lineRule="auto"/>
    </w:pPr>
    <w:rPr>
      <w:rFonts w:eastAsia="Lucida Sans Unicode" w:cs="Tahoma"/>
      <w:color w:val="000000"/>
      <w:kern w:val="1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rsid w:val="00AE219C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1"/>
      <w:szCs w:val="20"/>
      <w:lang w:val="en-US" w:eastAsia="ar-SA"/>
    </w:rPr>
  </w:style>
  <w:style w:type="paragraph" w:customStyle="1" w:styleId="3f3f3f3f3f3f3f12">
    <w:name w:val="т3fа3fб3fл3fи3fц3fы3f 12"/>
    <w:basedOn w:val="a"/>
    <w:rsid w:val="00AE219C"/>
    <w:pPr>
      <w:keepLines/>
      <w:widowControl w:val="0"/>
      <w:suppressAutoHyphens/>
    </w:pPr>
    <w:rPr>
      <w:rFonts w:eastAsia="Lucida Sans Unicode" w:cs="Tahoma"/>
      <w:color w:val="000000"/>
      <w:kern w:val="1"/>
      <w:szCs w:val="20"/>
      <w:lang w:val="en-US" w:eastAsia="ar-SA"/>
    </w:rPr>
  </w:style>
  <w:style w:type="paragraph" w:customStyle="1" w:styleId="321">
    <w:name w:val="Основной текст с отступом 32"/>
    <w:basedOn w:val="a"/>
    <w:rsid w:val="00AE219C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Default">
    <w:name w:val="Default"/>
    <w:rsid w:val="00AE219C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AE219C"/>
    <w:pPr>
      <w:tabs>
        <w:tab w:val="left" w:pos="-6361"/>
      </w:tabs>
      <w:ind w:left="1315" w:hanging="360"/>
    </w:pPr>
    <w:rPr>
      <w:kern w:val="1"/>
      <w:lang w:eastAsia="ar-SA"/>
    </w:rPr>
  </w:style>
  <w:style w:type="paragraph" w:customStyle="1" w:styleId="230">
    <w:name w:val="Основной текст с отступом 23"/>
    <w:basedOn w:val="a"/>
    <w:rsid w:val="00AE219C"/>
    <w:pPr>
      <w:widowControl w:val="0"/>
      <w:suppressAutoHyphens/>
      <w:ind w:right="276"/>
    </w:pPr>
    <w:rPr>
      <w:rFonts w:eastAsia="Lucida Sans Unicode"/>
      <w:kern w:val="1"/>
      <w:sz w:val="20"/>
      <w:szCs w:val="20"/>
      <w:lang w:eastAsia="ar-SA"/>
    </w:rPr>
  </w:style>
  <w:style w:type="paragraph" w:styleId="aff4">
    <w:name w:val="footnote text"/>
    <w:basedOn w:val="a"/>
    <w:semiHidden/>
    <w:rsid w:val="00AE219C"/>
    <w:pPr>
      <w:widowControl w:val="0"/>
      <w:suppressAutoHyphens/>
      <w:autoSpaceDE w:val="0"/>
    </w:pPr>
    <w:rPr>
      <w:rFonts w:eastAsia="Lucida Sans Unicode"/>
      <w:kern w:val="1"/>
      <w:sz w:val="20"/>
      <w:szCs w:val="20"/>
      <w:lang w:eastAsia="ar-SA"/>
    </w:rPr>
  </w:style>
  <w:style w:type="paragraph" w:customStyle="1" w:styleId="aff5">
    <w:name w:val="Содержимое врезки"/>
    <w:basedOn w:val="a7"/>
    <w:rsid w:val="00AE219C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TML">
    <w:name w:val="HTML Preformatted"/>
    <w:basedOn w:val="a"/>
    <w:rsid w:val="00AE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sdfootnote">
    <w:name w:val="sdfootnote"/>
    <w:basedOn w:val="a"/>
    <w:rsid w:val="00AE219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FR2">
    <w:name w:val="FR2"/>
    <w:rsid w:val="00AE219C"/>
    <w:pPr>
      <w:widowControl w:val="0"/>
      <w:suppressAutoHyphens/>
      <w:autoSpaceDE w:val="0"/>
      <w:spacing w:line="300" w:lineRule="auto"/>
      <w:ind w:firstLine="120"/>
    </w:pPr>
    <w:rPr>
      <w:rFonts w:eastAsia="Arial"/>
      <w:sz w:val="28"/>
      <w:szCs w:val="28"/>
      <w:lang w:eastAsia="ar-SA"/>
    </w:rPr>
  </w:style>
  <w:style w:type="character" w:customStyle="1" w:styleId="27">
    <w:name w:val="Заголовок 2 Знак"/>
    <w:aliases w:val="!Разделы документа Знак1"/>
    <w:basedOn w:val="12"/>
    <w:rsid w:val="00AE219C"/>
  </w:style>
  <w:style w:type="character" w:customStyle="1" w:styleId="aff6">
    <w:name w:val="Символ сноски"/>
    <w:rsid w:val="00AE219C"/>
    <w:rPr>
      <w:vertAlign w:val="superscript"/>
    </w:rPr>
  </w:style>
  <w:style w:type="character" w:customStyle="1" w:styleId="c1">
    <w:name w:val="c1"/>
    <w:basedOn w:val="12"/>
    <w:rsid w:val="00AE219C"/>
  </w:style>
  <w:style w:type="paragraph" w:customStyle="1" w:styleId="aff7">
    <w:name w:val="Основной"/>
    <w:basedOn w:val="ae"/>
    <w:rsid w:val="00AE219C"/>
    <w:pPr>
      <w:ind w:right="0" w:firstLine="680"/>
    </w:pPr>
    <w:rPr>
      <w:b w:val="0"/>
      <w:kern w:val="1"/>
      <w:sz w:val="28"/>
      <w:szCs w:val="20"/>
      <w:lang w:eastAsia="ar-SA"/>
    </w:rPr>
  </w:style>
  <w:style w:type="character" w:styleId="aff8">
    <w:name w:val="FollowedHyperlink"/>
    <w:rsid w:val="00AE219C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B745E8"/>
    <w:rPr>
      <w:rFonts w:ascii="Arial" w:hAnsi="Arial"/>
      <w:lang w:val="ru-RU" w:eastAsia="ru-RU" w:bidi="ar-SA"/>
    </w:rPr>
  </w:style>
  <w:style w:type="paragraph" w:customStyle="1" w:styleId="28">
    <w:name w:val="2Название"/>
    <w:basedOn w:val="a"/>
    <w:link w:val="29"/>
    <w:qFormat/>
    <w:rsid w:val="005B43A2"/>
    <w:pPr>
      <w:jc w:val="center"/>
    </w:pPr>
    <w:rPr>
      <w:b/>
      <w:sz w:val="28"/>
      <w:szCs w:val="28"/>
      <w:lang w:eastAsia="ar-SA"/>
    </w:rPr>
  </w:style>
  <w:style w:type="character" w:customStyle="1" w:styleId="29">
    <w:name w:val="2Название Знак"/>
    <w:link w:val="28"/>
    <w:rsid w:val="005B43A2"/>
    <w:rPr>
      <w:rFonts w:ascii="Arial" w:hAnsi="Arial"/>
      <w:b/>
      <w:sz w:val="28"/>
      <w:szCs w:val="28"/>
      <w:lang w:eastAsia="ar-SA"/>
    </w:rPr>
  </w:style>
  <w:style w:type="character" w:customStyle="1" w:styleId="50">
    <w:name w:val="Заголовок 5 Знак"/>
    <w:link w:val="5"/>
    <w:rsid w:val="00253D7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53D7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53D7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53D70"/>
    <w:rPr>
      <w:rFonts w:ascii="Arial" w:hAnsi="Arial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1"/>
    <w:link w:val="4"/>
    <w:rsid w:val="00253D70"/>
    <w:rPr>
      <w:rFonts w:ascii="Arial" w:hAnsi="Arial"/>
      <w:b/>
      <w:bCs/>
      <w:sz w:val="26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253D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0">
    <w:name w:val="Заголовок 4 Знак1"/>
    <w:aliases w:val="!Параграфы/Статьи документа Знак"/>
    <w:semiHidden/>
    <w:rsid w:val="00253D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3">
    <w:name w:val="Основной текст 3 Знак"/>
    <w:link w:val="32"/>
    <w:rsid w:val="00253D70"/>
    <w:rPr>
      <w:sz w:val="16"/>
      <w:szCs w:val="16"/>
    </w:rPr>
  </w:style>
  <w:style w:type="character" w:customStyle="1" w:styleId="21">
    <w:name w:val="Основной текст с отступом 2 Знак"/>
    <w:link w:val="20"/>
    <w:rsid w:val="00253D70"/>
    <w:rPr>
      <w:sz w:val="28"/>
    </w:rPr>
  </w:style>
  <w:style w:type="paragraph" w:customStyle="1" w:styleId="decisiontext">
    <w:name w:val="decision_text"/>
    <w:basedOn w:val="a"/>
    <w:rsid w:val="00253D70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aff9">
    <w:name w:val="Balloon Text"/>
    <w:basedOn w:val="a"/>
    <w:link w:val="affa"/>
    <w:uiPriority w:val="99"/>
    <w:unhideWhenUsed/>
    <w:rsid w:val="00253D70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uiPriority w:val="99"/>
    <w:rsid w:val="00253D70"/>
    <w:rPr>
      <w:rFonts w:ascii="Tahoma" w:hAnsi="Tahoma"/>
      <w:sz w:val="16"/>
      <w:szCs w:val="16"/>
    </w:rPr>
  </w:style>
  <w:style w:type="paragraph" w:customStyle="1" w:styleId="TimesNewRoman12">
    <w:name w:val="Стиль Абзац списка + (латиница) Times New Roman 12 пт полужирный..."/>
    <w:basedOn w:val="af3"/>
    <w:next w:val="affb"/>
    <w:rsid w:val="00253D70"/>
    <w:pPr>
      <w:pBdr>
        <w:bottom w:val="single" w:sz="12" w:space="2" w:color="auto"/>
      </w:pBdr>
      <w:spacing w:after="200" w:line="276" w:lineRule="auto"/>
      <w:ind w:left="360"/>
      <w:contextualSpacing/>
    </w:pPr>
    <w:rPr>
      <w:b/>
      <w:bCs/>
      <w:szCs w:val="20"/>
      <w:lang w:eastAsia="en-US"/>
    </w:rPr>
  </w:style>
  <w:style w:type="paragraph" w:styleId="affb">
    <w:name w:val="List Continue"/>
    <w:basedOn w:val="a"/>
    <w:rsid w:val="00253D70"/>
    <w:pPr>
      <w:spacing w:after="120"/>
      <w:ind w:left="283"/>
    </w:pPr>
    <w:rPr>
      <w:sz w:val="26"/>
    </w:rPr>
  </w:style>
  <w:style w:type="paragraph" w:customStyle="1" w:styleId="affc">
    <w:name w:val="Знак"/>
    <w:basedOn w:val="a"/>
    <w:rsid w:val="00253D70"/>
    <w:pPr>
      <w:spacing w:after="160" w:line="240" w:lineRule="exact"/>
    </w:pPr>
    <w:rPr>
      <w:rFonts w:ascii="Verdana" w:hAnsi="Verdana"/>
      <w:sz w:val="26"/>
      <w:lang w:val="en-US" w:eastAsia="en-US"/>
    </w:rPr>
  </w:style>
  <w:style w:type="character" w:customStyle="1" w:styleId="postbody1">
    <w:name w:val="postbody1"/>
    <w:rsid w:val="00253D70"/>
    <w:rPr>
      <w:sz w:val="20"/>
      <w:szCs w:val="20"/>
    </w:rPr>
  </w:style>
  <w:style w:type="character" w:customStyle="1" w:styleId="apple-converted-space">
    <w:name w:val="apple-converted-space"/>
    <w:basedOn w:val="a0"/>
    <w:rsid w:val="00253D70"/>
  </w:style>
  <w:style w:type="paragraph" w:styleId="affd">
    <w:name w:val="No Spacing"/>
    <w:uiPriority w:val="1"/>
    <w:qFormat/>
    <w:rsid w:val="00253D70"/>
    <w:rPr>
      <w:rFonts w:ascii="Calibri" w:eastAsia="Calibri" w:hAnsi="Calibri"/>
      <w:sz w:val="22"/>
      <w:szCs w:val="22"/>
      <w:lang w:eastAsia="en-US"/>
    </w:rPr>
  </w:style>
  <w:style w:type="character" w:styleId="HTML0">
    <w:name w:val="HTML Variable"/>
    <w:aliases w:val="!Ссылки в документе"/>
    <w:rsid w:val="009316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e">
    <w:name w:val="annotation text"/>
    <w:aliases w:val="!Равноширинный текст документа"/>
    <w:basedOn w:val="a"/>
    <w:link w:val="afff"/>
    <w:rsid w:val="00931699"/>
    <w:rPr>
      <w:rFonts w:ascii="Courier" w:hAnsi="Courier"/>
      <w:sz w:val="22"/>
      <w:szCs w:val="20"/>
    </w:rPr>
  </w:style>
  <w:style w:type="character" w:customStyle="1" w:styleId="afff">
    <w:name w:val="Текст примечания Знак"/>
    <w:aliases w:val="!Равноширинный текст документа Знак"/>
    <w:link w:val="affe"/>
    <w:rsid w:val="00253D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316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2">
    <w:name w:val="Верхний колонтитул Знак"/>
    <w:link w:val="af1"/>
    <w:uiPriority w:val="99"/>
    <w:rsid w:val="00253D70"/>
    <w:rPr>
      <w:sz w:val="24"/>
      <w:szCs w:val="24"/>
    </w:rPr>
  </w:style>
  <w:style w:type="paragraph" w:customStyle="1" w:styleId="Application">
    <w:name w:val="Application!Приложение"/>
    <w:rsid w:val="0093169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169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169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7">
    <w:name w:val="1Орган_ПР"/>
    <w:basedOn w:val="a"/>
    <w:link w:val="18"/>
    <w:qFormat/>
    <w:rsid w:val="00253D70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8">
    <w:name w:val="1Орган_ПР Знак"/>
    <w:link w:val="17"/>
    <w:rsid w:val="00253D70"/>
    <w:rPr>
      <w:rFonts w:ascii="Arial" w:hAnsi="Arial"/>
      <w:b/>
      <w:caps/>
      <w:sz w:val="26"/>
      <w:szCs w:val="28"/>
      <w:lang w:eastAsia="ar-SA"/>
    </w:rPr>
  </w:style>
  <w:style w:type="paragraph" w:customStyle="1" w:styleId="39">
    <w:name w:val="3Приложение"/>
    <w:basedOn w:val="a"/>
    <w:link w:val="3a"/>
    <w:qFormat/>
    <w:rsid w:val="00253D70"/>
    <w:pPr>
      <w:ind w:left="5103"/>
    </w:pPr>
    <w:rPr>
      <w:sz w:val="26"/>
      <w:szCs w:val="28"/>
    </w:rPr>
  </w:style>
  <w:style w:type="character" w:customStyle="1" w:styleId="3a">
    <w:name w:val="3Приложение Знак"/>
    <w:link w:val="39"/>
    <w:rsid w:val="00253D70"/>
    <w:rPr>
      <w:rFonts w:ascii="Arial" w:hAnsi="Arial"/>
      <w:sz w:val="26"/>
      <w:szCs w:val="28"/>
    </w:rPr>
  </w:style>
  <w:style w:type="table" w:customStyle="1" w:styleId="42">
    <w:name w:val="4Таблица"/>
    <w:basedOn w:val="a1"/>
    <w:rsid w:val="00253D70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9"/>
    <w:qFormat/>
    <w:rsid w:val="00253D70"/>
    <w:pPr>
      <w:ind w:left="0"/>
    </w:pPr>
    <w:rPr>
      <w:sz w:val="22"/>
    </w:rPr>
  </w:style>
  <w:style w:type="paragraph" w:styleId="afff0">
    <w:name w:val="caption"/>
    <w:basedOn w:val="a"/>
    <w:next w:val="a"/>
    <w:qFormat/>
    <w:rsid w:val="00253D7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169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16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316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16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169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53D7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53D70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253D70"/>
    <w:pPr>
      <w:keepNext/>
      <w:jc w:val="center"/>
      <w:outlineLvl w:val="6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53D70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semiHidden/>
    <w:rsid w:val="0093169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31699"/>
  </w:style>
  <w:style w:type="paragraph" w:customStyle="1" w:styleId="b">
    <w:name w:val="Обычнbй"/>
    <w:rsid w:val="00AE219C"/>
    <w:pPr>
      <w:widowControl w:val="0"/>
      <w:snapToGrid w:val="0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AE219C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E219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AE219C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AE219C"/>
    <w:pPr>
      <w:jc w:val="center"/>
    </w:pPr>
    <w:rPr>
      <w:b/>
      <w:sz w:val="28"/>
      <w:szCs w:val="20"/>
    </w:rPr>
  </w:style>
  <w:style w:type="paragraph" w:customStyle="1" w:styleId="ConsNormal">
    <w:name w:val="ConsNormal"/>
    <w:link w:val="ConsNormal0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Indent 2"/>
    <w:basedOn w:val="a"/>
    <w:link w:val="21"/>
    <w:rsid w:val="00AE219C"/>
    <w:pPr>
      <w:overflowPunct w:val="0"/>
      <w:autoSpaceDE w:val="0"/>
      <w:autoSpaceDN w:val="0"/>
      <w:adjustRightInd w:val="0"/>
      <w:spacing w:before="20" w:after="20"/>
      <w:ind w:firstLine="708"/>
      <w:textAlignment w:val="baseline"/>
    </w:pPr>
    <w:rPr>
      <w:sz w:val="28"/>
      <w:szCs w:val="20"/>
      <w:lang w:val="x-none" w:eastAsia="x-none"/>
    </w:rPr>
  </w:style>
  <w:style w:type="paragraph" w:styleId="a6">
    <w:name w:val="Document Map"/>
    <w:basedOn w:val="a"/>
    <w:semiHidden/>
    <w:rsid w:val="00AE21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a8"/>
    <w:rsid w:val="00AE219C"/>
    <w:pPr>
      <w:spacing w:after="120"/>
    </w:pPr>
  </w:style>
  <w:style w:type="character" w:customStyle="1" w:styleId="a8">
    <w:name w:val="Основной текст Знак"/>
    <w:link w:val="a7"/>
    <w:rsid w:val="00AE219C"/>
    <w:rPr>
      <w:sz w:val="24"/>
      <w:szCs w:val="24"/>
      <w:lang w:val="ru-RU" w:eastAsia="ru-RU" w:bidi="ar-SA"/>
    </w:rPr>
  </w:style>
  <w:style w:type="paragraph" w:customStyle="1" w:styleId="FR3">
    <w:name w:val="FR3"/>
    <w:rsid w:val="00AE219C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AE219C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AE219C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AE219C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AE219C"/>
    <w:rPr>
      <w:snapToGrid w:val="0"/>
      <w:sz w:val="28"/>
      <w:lang w:val="en-US" w:eastAsia="ru-RU" w:bidi="en-US"/>
    </w:rPr>
  </w:style>
  <w:style w:type="paragraph" w:customStyle="1" w:styleId="30">
    <w:name w:val="Стиль3"/>
    <w:basedOn w:val="a"/>
    <w:link w:val="31"/>
    <w:rsid w:val="00AE219C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1">
    <w:name w:val="Стиль3 Знак"/>
    <w:link w:val="30"/>
    <w:rsid w:val="00AE219C"/>
    <w:rPr>
      <w:sz w:val="28"/>
      <w:szCs w:val="28"/>
      <w:lang w:val="ru-RU" w:eastAsia="en-US" w:bidi="en-US"/>
    </w:rPr>
  </w:style>
  <w:style w:type="paragraph" w:customStyle="1" w:styleId="ConsTitle">
    <w:name w:val="ConsTitle"/>
    <w:rsid w:val="00AE219C"/>
    <w:pPr>
      <w:widowControl w:val="0"/>
      <w:snapToGrid w:val="0"/>
    </w:pPr>
    <w:rPr>
      <w:rFonts w:ascii="Arial" w:hAnsi="Arial"/>
      <w:b/>
      <w:sz w:val="16"/>
    </w:rPr>
  </w:style>
  <w:style w:type="paragraph" w:styleId="a9">
    <w:name w:val="Block Text"/>
    <w:basedOn w:val="a"/>
    <w:rsid w:val="00AE219C"/>
    <w:pPr>
      <w:ind w:left="709" w:right="-5" w:hanging="709"/>
    </w:pPr>
    <w:rPr>
      <w:b/>
      <w:sz w:val="26"/>
    </w:rPr>
  </w:style>
  <w:style w:type="paragraph" w:styleId="32">
    <w:name w:val="Body Text 3"/>
    <w:basedOn w:val="a"/>
    <w:link w:val="33"/>
    <w:rsid w:val="00AE219C"/>
    <w:pPr>
      <w:spacing w:after="120"/>
    </w:pPr>
    <w:rPr>
      <w:sz w:val="16"/>
      <w:szCs w:val="16"/>
      <w:lang w:val="x-none" w:eastAsia="x-none"/>
    </w:rPr>
  </w:style>
  <w:style w:type="paragraph" w:customStyle="1" w:styleId="aa">
    <w:name w:val="Ос"/>
    <w:basedOn w:val="b"/>
    <w:rsid w:val="00AE219C"/>
    <w:pPr>
      <w:ind w:firstLine="567"/>
      <w:jc w:val="both"/>
    </w:pPr>
    <w:rPr>
      <w:sz w:val="24"/>
    </w:rPr>
  </w:style>
  <w:style w:type="paragraph" w:styleId="34">
    <w:name w:val="Body Text Indent 3"/>
    <w:basedOn w:val="a"/>
    <w:rsid w:val="00AE219C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"/>
    <w:rsid w:val="00AE219C"/>
    <w:pPr>
      <w:numPr>
        <w:numId w:val="1"/>
      </w:numPr>
      <w:spacing w:before="60" w:line="360" w:lineRule="auto"/>
    </w:pPr>
    <w:rPr>
      <w:sz w:val="28"/>
      <w:szCs w:val="20"/>
    </w:rPr>
  </w:style>
  <w:style w:type="paragraph" w:customStyle="1" w:styleId="FR1">
    <w:name w:val="FR1"/>
    <w:rsid w:val="00AE219C"/>
    <w:pPr>
      <w:widowControl w:val="0"/>
      <w:snapToGrid w:val="0"/>
    </w:pPr>
    <w:rPr>
      <w:sz w:val="28"/>
    </w:rPr>
  </w:style>
  <w:style w:type="paragraph" w:styleId="22">
    <w:name w:val="Body Text 2"/>
    <w:basedOn w:val="a"/>
    <w:rsid w:val="00AE219C"/>
    <w:pPr>
      <w:ind w:right="-5"/>
    </w:pPr>
  </w:style>
  <w:style w:type="paragraph" w:styleId="ac">
    <w:name w:val="footer"/>
    <w:basedOn w:val="a"/>
    <w:rsid w:val="00AE219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E219C"/>
  </w:style>
  <w:style w:type="paragraph" w:styleId="ae">
    <w:name w:val="Body Text Indent"/>
    <w:basedOn w:val="a"/>
    <w:link w:val="af"/>
    <w:rsid w:val="00AE219C"/>
    <w:pPr>
      <w:ind w:right="-5" w:firstLine="284"/>
    </w:pPr>
    <w:rPr>
      <w:b/>
    </w:rPr>
  </w:style>
  <w:style w:type="character" w:customStyle="1" w:styleId="af">
    <w:name w:val="Основной текст с отступом Знак"/>
    <w:link w:val="ae"/>
    <w:rsid w:val="00AE219C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E21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1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адресат"/>
    <w:basedOn w:val="a"/>
    <w:next w:val="a"/>
    <w:rsid w:val="00AE219C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header"/>
    <w:basedOn w:val="a"/>
    <w:link w:val="af2"/>
    <w:uiPriority w:val="99"/>
    <w:rsid w:val="00AE219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AE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AE219C"/>
    <w:pPr>
      <w:ind w:left="708"/>
    </w:pPr>
  </w:style>
  <w:style w:type="paragraph" w:styleId="af4">
    <w:name w:val="Normal (Web)"/>
    <w:basedOn w:val="a"/>
    <w:rsid w:val="00AE219C"/>
    <w:pPr>
      <w:spacing w:before="100" w:beforeAutospacing="1" w:after="100" w:afterAutospacing="1"/>
    </w:pPr>
  </w:style>
  <w:style w:type="table" w:styleId="af5">
    <w:name w:val="Table Grid"/>
    <w:basedOn w:val="a1"/>
    <w:rsid w:val="00AE2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"/>
    <w:basedOn w:val="a"/>
    <w:next w:val="a7"/>
    <w:rsid w:val="00AE219C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AE219C"/>
    <w:rPr>
      <w:rFonts w:ascii="Symbol" w:hAnsi="Symbol"/>
    </w:rPr>
  </w:style>
  <w:style w:type="character" w:customStyle="1" w:styleId="WW8Num2z2">
    <w:name w:val="WW8Num2z2"/>
    <w:rsid w:val="00AE219C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E219C"/>
    <w:rPr>
      <w:rFonts w:ascii="Wingdings" w:hAnsi="Wingdings"/>
    </w:rPr>
  </w:style>
  <w:style w:type="character" w:customStyle="1" w:styleId="WW8Num2z4">
    <w:name w:val="WW8Num2z4"/>
    <w:rsid w:val="00AE219C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AE219C"/>
    <w:rPr>
      <w:rFonts w:ascii="Wingdings" w:hAnsi="Wingdings"/>
    </w:rPr>
  </w:style>
  <w:style w:type="character" w:customStyle="1" w:styleId="WW8Num3z1">
    <w:name w:val="WW8Num3z1"/>
    <w:rsid w:val="00AE219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AE219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E219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219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E219C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AE219C"/>
    <w:rPr>
      <w:rFonts w:ascii="Wingdings" w:hAnsi="Wingdings"/>
    </w:rPr>
  </w:style>
  <w:style w:type="character" w:customStyle="1" w:styleId="WW8Num5z0">
    <w:name w:val="WW8Num5z0"/>
    <w:rsid w:val="00AE219C"/>
    <w:rPr>
      <w:b w:val="0"/>
      <w:sz w:val="20"/>
      <w:szCs w:val="20"/>
    </w:rPr>
  </w:style>
  <w:style w:type="character" w:customStyle="1" w:styleId="WW8Num5z1">
    <w:name w:val="WW8Num5z1"/>
    <w:rsid w:val="00AE219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E219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E219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AE219C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AE219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AE219C"/>
    <w:rPr>
      <w:rFonts w:ascii="OpenSymbol" w:hAnsi="OpenSymbol"/>
    </w:rPr>
  </w:style>
  <w:style w:type="character" w:customStyle="1" w:styleId="WW8Num7z2">
    <w:name w:val="WW8Num7z2"/>
    <w:rsid w:val="00AE219C"/>
    <w:rPr>
      <w:rFonts w:ascii="StarSymbol" w:hAnsi="StarSymbol"/>
    </w:rPr>
  </w:style>
  <w:style w:type="character" w:customStyle="1" w:styleId="WW8Num8z0">
    <w:name w:val="WW8Num8z0"/>
    <w:rsid w:val="00AE219C"/>
    <w:rPr>
      <w:rFonts w:ascii="Symbol" w:hAnsi="Symbol"/>
    </w:rPr>
  </w:style>
  <w:style w:type="character" w:customStyle="1" w:styleId="WW8Num9z0">
    <w:name w:val="WW8Num9z0"/>
    <w:rsid w:val="00AE219C"/>
    <w:rPr>
      <w:b/>
    </w:rPr>
  </w:style>
  <w:style w:type="character" w:customStyle="1" w:styleId="WW8Num9z1">
    <w:name w:val="WW8Num9z1"/>
    <w:rsid w:val="00AE219C"/>
    <w:rPr>
      <w:rFonts w:ascii="Courier New" w:hAnsi="Courier New" w:cs="Courier New"/>
    </w:rPr>
  </w:style>
  <w:style w:type="character" w:customStyle="1" w:styleId="WW8Num9z2">
    <w:name w:val="WW8Num9z2"/>
    <w:rsid w:val="00AE219C"/>
    <w:rPr>
      <w:rFonts w:ascii="Wingdings" w:hAnsi="Wingdings"/>
    </w:rPr>
  </w:style>
  <w:style w:type="character" w:customStyle="1" w:styleId="WW8Num10z0">
    <w:name w:val="WW8Num10z0"/>
    <w:rsid w:val="00AE219C"/>
    <w:rPr>
      <w:rFonts w:ascii="Symbol" w:hAnsi="Symbol"/>
    </w:rPr>
  </w:style>
  <w:style w:type="character" w:customStyle="1" w:styleId="WW8Num11z0">
    <w:name w:val="WW8Num11z0"/>
    <w:rsid w:val="00AE219C"/>
    <w:rPr>
      <w:rFonts w:ascii="Wingdings" w:hAnsi="Wingdings" w:cs="Times New Roman"/>
    </w:rPr>
  </w:style>
  <w:style w:type="character" w:customStyle="1" w:styleId="WW8Num11z1">
    <w:name w:val="WW8Num11z1"/>
    <w:rsid w:val="00AE219C"/>
    <w:rPr>
      <w:rFonts w:ascii="Wingdings 2" w:hAnsi="Wingdings 2" w:cs="Courier New"/>
    </w:rPr>
  </w:style>
  <w:style w:type="character" w:customStyle="1" w:styleId="WW8Num12z0">
    <w:name w:val="WW8Num12z0"/>
    <w:rsid w:val="00AE219C"/>
    <w:rPr>
      <w:rFonts w:ascii="Times New Roman" w:hAnsi="Times New Roman" w:cs="Times New Roman"/>
    </w:rPr>
  </w:style>
  <w:style w:type="character" w:customStyle="1" w:styleId="WW8Num13z0">
    <w:name w:val="WW8Num13z0"/>
    <w:rsid w:val="00AE219C"/>
    <w:rPr>
      <w:rFonts w:ascii="Symbol" w:hAnsi="Symbol"/>
    </w:rPr>
  </w:style>
  <w:style w:type="character" w:customStyle="1" w:styleId="WW8Num14z0">
    <w:name w:val="WW8Num14z0"/>
    <w:rsid w:val="00AE219C"/>
    <w:rPr>
      <w:rFonts w:ascii="Symbol" w:hAnsi="Symbol"/>
    </w:rPr>
  </w:style>
  <w:style w:type="character" w:customStyle="1" w:styleId="WW8Num15z0">
    <w:name w:val="WW8Num15z0"/>
    <w:rsid w:val="00AE219C"/>
    <w:rPr>
      <w:rFonts w:ascii="Symbol" w:hAnsi="Symbol"/>
    </w:rPr>
  </w:style>
  <w:style w:type="character" w:customStyle="1" w:styleId="WW8Num17z0">
    <w:name w:val="WW8Num17z0"/>
    <w:rsid w:val="00AE219C"/>
    <w:rPr>
      <w:rFonts w:ascii="Symbol" w:hAnsi="Symbol"/>
    </w:rPr>
  </w:style>
  <w:style w:type="character" w:customStyle="1" w:styleId="WW8Num19z2">
    <w:name w:val="WW8Num19z2"/>
    <w:rsid w:val="00AE219C"/>
    <w:rPr>
      <w:rFonts w:ascii="Wingdings" w:hAnsi="Wingdings"/>
    </w:rPr>
  </w:style>
  <w:style w:type="character" w:customStyle="1" w:styleId="WW8Num20z2">
    <w:name w:val="WW8Num20z2"/>
    <w:rsid w:val="00AE219C"/>
    <w:rPr>
      <w:b w:val="0"/>
      <w:bCs w:val="0"/>
    </w:rPr>
  </w:style>
  <w:style w:type="character" w:customStyle="1" w:styleId="WW8Num21z0">
    <w:name w:val="WW8Num21z0"/>
    <w:rsid w:val="00AE219C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AE219C"/>
    <w:rPr>
      <w:b w:val="0"/>
      <w:bCs w:val="0"/>
    </w:rPr>
  </w:style>
  <w:style w:type="character" w:customStyle="1" w:styleId="WW8Num23z0">
    <w:name w:val="WW8Num23z0"/>
    <w:rsid w:val="00AE219C"/>
    <w:rPr>
      <w:b w:val="0"/>
      <w:sz w:val="20"/>
      <w:szCs w:val="20"/>
    </w:rPr>
  </w:style>
  <w:style w:type="character" w:customStyle="1" w:styleId="WW8Num24z0">
    <w:name w:val="WW8Num24z0"/>
    <w:rsid w:val="00AE219C"/>
    <w:rPr>
      <w:rFonts w:ascii="Symbol" w:hAnsi="Symbol"/>
      <w:b/>
      <w:bCs/>
    </w:rPr>
  </w:style>
  <w:style w:type="character" w:customStyle="1" w:styleId="WW8Num25z0">
    <w:name w:val="WW8Num25z0"/>
    <w:rsid w:val="00AE219C"/>
    <w:rPr>
      <w:rFonts w:ascii="Symbol" w:hAnsi="Symbol"/>
      <w:b/>
    </w:rPr>
  </w:style>
  <w:style w:type="character" w:customStyle="1" w:styleId="WW8Num26z0">
    <w:name w:val="WW8Num26z0"/>
    <w:rsid w:val="00AE219C"/>
    <w:rPr>
      <w:b/>
    </w:rPr>
  </w:style>
  <w:style w:type="character" w:customStyle="1" w:styleId="WW8Num27z0">
    <w:name w:val="WW8Num27z0"/>
    <w:rsid w:val="00AE219C"/>
    <w:rPr>
      <w:b/>
    </w:rPr>
  </w:style>
  <w:style w:type="character" w:customStyle="1" w:styleId="WW8Num27z1">
    <w:name w:val="WW8Num27z1"/>
    <w:rsid w:val="00AE219C"/>
    <w:rPr>
      <w:rFonts w:ascii="OpenSymbol" w:hAnsi="OpenSymbol" w:cs="Courier New"/>
    </w:rPr>
  </w:style>
  <w:style w:type="character" w:customStyle="1" w:styleId="WW8Num28z0">
    <w:name w:val="WW8Num28z0"/>
    <w:rsid w:val="00AE219C"/>
    <w:rPr>
      <w:rFonts w:ascii="Wingdings" w:hAnsi="Wingdings"/>
      <w:b/>
    </w:rPr>
  </w:style>
  <w:style w:type="character" w:customStyle="1" w:styleId="WW8Num29z0">
    <w:name w:val="WW8Num29z0"/>
    <w:rsid w:val="00AE219C"/>
    <w:rPr>
      <w:rFonts w:ascii="Symbol" w:hAnsi="Symbol"/>
    </w:rPr>
  </w:style>
  <w:style w:type="character" w:customStyle="1" w:styleId="WW8Num30z2">
    <w:name w:val="WW8Num30z2"/>
    <w:rsid w:val="00AE219C"/>
    <w:rPr>
      <w:b w:val="0"/>
      <w:bCs w:val="0"/>
    </w:rPr>
  </w:style>
  <w:style w:type="character" w:customStyle="1" w:styleId="WW8Num31z0">
    <w:name w:val="WW8Num31z0"/>
    <w:rsid w:val="00AE219C"/>
    <w:rPr>
      <w:rFonts w:ascii="Symbol" w:hAnsi="Symbol"/>
      <w:b/>
    </w:rPr>
  </w:style>
  <w:style w:type="character" w:customStyle="1" w:styleId="WW8Num32z0">
    <w:name w:val="WW8Num32z0"/>
    <w:rsid w:val="00AE219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E219C"/>
  </w:style>
  <w:style w:type="character" w:customStyle="1" w:styleId="WW8Num16z0">
    <w:name w:val="WW8Num16z0"/>
    <w:rsid w:val="00AE219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AE219C"/>
    <w:rPr>
      <w:b/>
    </w:rPr>
  </w:style>
  <w:style w:type="character" w:customStyle="1" w:styleId="WW8Num21z2">
    <w:name w:val="WW8Num21z2"/>
    <w:rsid w:val="00AE219C"/>
    <w:rPr>
      <w:rFonts w:ascii="Wingdings" w:hAnsi="Wingdings"/>
    </w:rPr>
  </w:style>
  <w:style w:type="character" w:customStyle="1" w:styleId="WW8Num24z2">
    <w:name w:val="WW8Num24z2"/>
    <w:rsid w:val="00AE219C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AE219C"/>
    <w:rPr>
      <w:rFonts w:ascii="OpenSymbol" w:hAnsi="OpenSymbol" w:cs="Courier New"/>
    </w:rPr>
  </w:style>
  <w:style w:type="character" w:customStyle="1" w:styleId="WW8Num30z0">
    <w:name w:val="WW8Num30z0"/>
    <w:rsid w:val="00AE219C"/>
    <w:rPr>
      <w:rFonts w:ascii="Symbol" w:hAnsi="Symbol" w:cs="OpenSymbol"/>
    </w:rPr>
  </w:style>
  <w:style w:type="character" w:customStyle="1" w:styleId="WW-Absatz-Standardschriftart">
    <w:name w:val="WW-Absatz-Standardschriftart"/>
    <w:rsid w:val="00AE219C"/>
  </w:style>
  <w:style w:type="character" w:customStyle="1" w:styleId="WW8Num23z2">
    <w:name w:val="WW8Num23z2"/>
    <w:rsid w:val="00AE219C"/>
    <w:rPr>
      <w:b w:val="0"/>
      <w:bCs w:val="0"/>
    </w:rPr>
  </w:style>
  <w:style w:type="character" w:customStyle="1" w:styleId="WW-Absatz-Standardschriftart1">
    <w:name w:val="WW-Absatz-Standardschriftart1"/>
    <w:rsid w:val="00AE219C"/>
  </w:style>
  <w:style w:type="character" w:customStyle="1" w:styleId="WW-Absatz-Standardschriftart11">
    <w:name w:val="WW-Absatz-Standardschriftart11"/>
    <w:rsid w:val="00AE219C"/>
  </w:style>
  <w:style w:type="character" w:customStyle="1" w:styleId="WW-Absatz-Standardschriftart111">
    <w:name w:val="WW-Absatz-Standardschriftart111"/>
    <w:rsid w:val="00AE219C"/>
  </w:style>
  <w:style w:type="character" w:customStyle="1" w:styleId="WW-Absatz-Standardschriftart1111">
    <w:name w:val="WW-Absatz-Standardschriftart1111"/>
    <w:rsid w:val="00AE219C"/>
  </w:style>
  <w:style w:type="character" w:customStyle="1" w:styleId="WW8Num22z0">
    <w:name w:val="WW8Num22z0"/>
    <w:rsid w:val="00AE219C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AE219C"/>
  </w:style>
  <w:style w:type="character" w:customStyle="1" w:styleId="WW-Absatz-Standardschriftart111111">
    <w:name w:val="WW-Absatz-Standardschriftart111111"/>
    <w:rsid w:val="00AE219C"/>
  </w:style>
  <w:style w:type="character" w:customStyle="1" w:styleId="WW8Num16z1">
    <w:name w:val="WW8Num16z1"/>
    <w:rsid w:val="00AE219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E219C"/>
  </w:style>
  <w:style w:type="character" w:customStyle="1" w:styleId="WW8Num8z1">
    <w:name w:val="WW8Num8z1"/>
    <w:rsid w:val="00AE219C"/>
    <w:rPr>
      <w:rFonts w:ascii="Symbol" w:hAnsi="Symbol"/>
    </w:rPr>
  </w:style>
  <w:style w:type="character" w:customStyle="1" w:styleId="WW8Num8z2">
    <w:name w:val="WW8Num8z2"/>
    <w:rsid w:val="00AE219C"/>
    <w:rPr>
      <w:rFonts w:ascii="Wingdings" w:hAnsi="Wingdings"/>
    </w:rPr>
  </w:style>
  <w:style w:type="character" w:customStyle="1" w:styleId="WW8Num10z1">
    <w:name w:val="WW8Num10z1"/>
    <w:rsid w:val="00AE219C"/>
    <w:rPr>
      <w:rFonts w:ascii="Courier New" w:hAnsi="Courier New" w:cs="Courier New"/>
    </w:rPr>
  </w:style>
  <w:style w:type="character" w:customStyle="1" w:styleId="WW8Num10z2">
    <w:name w:val="WW8Num10z2"/>
    <w:rsid w:val="00AE219C"/>
    <w:rPr>
      <w:rFonts w:ascii="Wingdings" w:hAnsi="Wingdings"/>
    </w:rPr>
  </w:style>
  <w:style w:type="character" w:customStyle="1" w:styleId="WW8Num12z1">
    <w:name w:val="WW8Num12z1"/>
    <w:rsid w:val="00AE219C"/>
    <w:rPr>
      <w:rFonts w:ascii="Courier New" w:hAnsi="Courier New" w:cs="Courier New"/>
    </w:rPr>
  </w:style>
  <w:style w:type="character" w:customStyle="1" w:styleId="WW8Num17z1">
    <w:name w:val="WW8Num17z1"/>
    <w:rsid w:val="00AE219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AE219C"/>
    <w:rPr>
      <w:rFonts w:ascii="Symbol" w:hAnsi="Symbol"/>
    </w:rPr>
  </w:style>
  <w:style w:type="character" w:customStyle="1" w:styleId="WW8Num20z0">
    <w:name w:val="WW8Num20z0"/>
    <w:rsid w:val="00AE219C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AE219C"/>
  </w:style>
  <w:style w:type="character" w:customStyle="1" w:styleId="WW8Num26z1">
    <w:name w:val="WW8Num26z1"/>
    <w:rsid w:val="00AE219C"/>
    <w:rPr>
      <w:rFonts w:ascii="OpenSymbol" w:hAnsi="OpenSymbol" w:cs="Courier New"/>
    </w:rPr>
  </w:style>
  <w:style w:type="character" w:customStyle="1" w:styleId="WW8Num33z0">
    <w:name w:val="WW8Num33z0"/>
    <w:rsid w:val="00AE219C"/>
    <w:rPr>
      <w:rFonts w:ascii="Symbol" w:hAnsi="Symbol"/>
      <w:b/>
    </w:rPr>
  </w:style>
  <w:style w:type="character" w:customStyle="1" w:styleId="WW8Num34z0">
    <w:name w:val="WW8Num34z0"/>
    <w:rsid w:val="00AE219C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AE219C"/>
    <w:rPr>
      <w:rFonts w:ascii="Courier New" w:hAnsi="Courier New" w:cs="Courier New"/>
    </w:rPr>
  </w:style>
  <w:style w:type="character" w:customStyle="1" w:styleId="WW8Num35z0">
    <w:name w:val="WW8Num35z0"/>
    <w:rsid w:val="00AE219C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AE219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AE219C"/>
    <w:rPr>
      <w:b/>
    </w:rPr>
  </w:style>
  <w:style w:type="character" w:customStyle="1" w:styleId="WW8Num36z1">
    <w:name w:val="WW8Num36z1"/>
    <w:rsid w:val="00AE219C"/>
    <w:rPr>
      <w:rFonts w:ascii="OpenSymbol" w:hAnsi="OpenSymbol" w:cs="Courier New"/>
    </w:rPr>
  </w:style>
  <w:style w:type="character" w:customStyle="1" w:styleId="WW8Num37z0">
    <w:name w:val="WW8Num37z0"/>
    <w:rsid w:val="00AE219C"/>
    <w:rPr>
      <w:rFonts w:ascii="Symbol" w:hAnsi="Symbol"/>
    </w:rPr>
  </w:style>
  <w:style w:type="character" w:customStyle="1" w:styleId="WW8Num37z1">
    <w:name w:val="WW8Num37z1"/>
    <w:rsid w:val="00AE219C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AE219C"/>
    <w:rPr>
      <w:b/>
    </w:rPr>
  </w:style>
  <w:style w:type="character" w:customStyle="1" w:styleId="WW8Num38z1">
    <w:name w:val="WW8Num38z1"/>
    <w:rsid w:val="00AE219C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AE219C"/>
    <w:rPr>
      <w:b/>
    </w:rPr>
  </w:style>
  <w:style w:type="character" w:customStyle="1" w:styleId="WW8Num39z1">
    <w:name w:val="WW8Num39z1"/>
    <w:rsid w:val="00AE219C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AE219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AE219C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AE219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AE219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AE219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AE219C"/>
    <w:rPr>
      <w:b/>
      <w:bCs/>
    </w:rPr>
  </w:style>
  <w:style w:type="character" w:customStyle="1" w:styleId="WW8Num43z0">
    <w:name w:val="WW8Num43z0"/>
    <w:rsid w:val="00AE219C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AE219C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AE219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AE219C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AE219C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AE219C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AE219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AE219C"/>
    <w:rPr>
      <w:b/>
      <w:bCs/>
    </w:rPr>
  </w:style>
  <w:style w:type="character" w:customStyle="1" w:styleId="WW8Num48z0">
    <w:name w:val="WW8Num48z0"/>
    <w:rsid w:val="00AE219C"/>
    <w:rPr>
      <w:rFonts w:ascii="Times New Roman" w:hAnsi="Times New Roman"/>
    </w:rPr>
  </w:style>
  <w:style w:type="character" w:customStyle="1" w:styleId="WW8Num49z0">
    <w:name w:val="WW8Num49z0"/>
    <w:rsid w:val="00AE219C"/>
    <w:rPr>
      <w:b w:val="0"/>
      <w:bCs w:val="0"/>
    </w:rPr>
  </w:style>
  <w:style w:type="character" w:customStyle="1" w:styleId="WW8Num50z0">
    <w:name w:val="WW8Num50z0"/>
    <w:rsid w:val="00AE219C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AE219C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AE219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AE219C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AE219C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AE219C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AE219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AE219C"/>
    <w:rPr>
      <w:b/>
      <w:bCs/>
    </w:rPr>
  </w:style>
  <w:style w:type="character" w:customStyle="1" w:styleId="WW8Num54z1">
    <w:name w:val="WW8Num54z1"/>
    <w:rsid w:val="00AE219C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AE219C"/>
    <w:rPr>
      <w:b/>
      <w:bCs/>
    </w:rPr>
  </w:style>
  <w:style w:type="character" w:customStyle="1" w:styleId="WW8Num56z0">
    <w:name w:val="WW8Num56z0"/>
    <w:rsid w:val="00AE219C"/>
    <w:rPr>
      <w:rFonts w:ascii="StarSymbol" w:hAnsi="StarSymbol"/>
    </w:rPr>
  </w:style>
  <w:style w:type="character" w:customStyle="1" w:styleId="WW8Num57z0">
    <w:name w:val="WW8Num57z0"/>
    <w:rsid w:val="00AE219C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AE219C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AE219C"/>
    <w:rPr>
      <w:b/>
      <w:bCs/>
    </w:rPr>
  </w:style>
  <w:style w:type="character" w:customStyle="1" w:styleId="WW8Num60z0">
    <w:name w:val="WW8Num60z0"/>
    <w:rsid w:val="00AE219C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AE219C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AE219C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AE219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AE219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AE219C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AE219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AE219C"/>
    <w:rPr>
      <w:b/>
      <w:bCs/>
    </w:rPr>
  </w:style>
  <w:style w:type="character" w:customStyle="1" w:styleId="WW8Num68z0">
    <w:name w:val="WW8Num68z0"/>
    <w:rsid w:val="00AE219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AE219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AE219C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AE219C"/>
    <w:rPr>
      <w:rFonts w:cs="StarSymbol"/>
      <w:sz w:val="18"/>
      <w:szCs w:val="18"/>
    </w:rPr>
  </w:style>
  <w:style w:type="character" w:customStyle="1" w:styleId="WW8Num72z0">
    <w:name w:val="WW8Num72z0"/>
    <w:rsid w:val="00AE219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AE219C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AE219C"/>
    <w:rPr>
      <w:rFonts w:ascii="Courier New" w:hAnsi="Courier New" w:cs="Courier New"/>
    </w:rPr>
  </w:style>
  <w:style w:type="character" w:customStyle="1" w:styleId="WW8Num73z2">
    <w:name w:val="WW8Num73z2"/>
    <w:rsid w:val="00AE219C"/>
    <w:rPr>
      <w:rFonts w:ascii="Wingdings" w:hAnsi="Wingdings"/>
    </w:rPr>
  </w:style>
  <w:style w:type="character" w:customStyle="1" w:styleId="WW8Num74z0">
    <w:name w:val="WW8Num74z0"/>
    <w:rsid w:val="00AE219C"/>
    <w:rPr>
      <w:b/>
      <w:bCs/>
    </w:rPr>
  </w:style>
  <w:style w:type="character" w:customStyle="1" w:styleId="WW8Num75z0">
    <w:name w:val="WW8Num75z0"/>
    <w:rsid w:val="00AE219C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AE219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AE219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AE219C"/>
    <w:rPr>
      <w:rFonts w:ascii="OpenSymbol" w:hAnsi="OpenSymbol" w:cs="Courier New"/>
    </w:rPr>
  </w:style>
  <w:style w:type="character" w:customStyle="1" w:styleId="WW8Num79z0">
    <w:name w:val="WW8Num79z0"/>
    <w:rsid w:val="00AE219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AE219C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AE219C"/>
    <w:rPr>
      <w:rFonts w:ascii="Courier New" w:hAnsi="Courier New" w:cs="Courier New"/>
    </w:rPr>
  </w:style>
  <w:style w:type="character" w:customStyle="1" w:styleId="WW8Num81z0">
    <w:name w:val="WW8Num81z0"/>
    <w:rsid w:val="00AE219C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AE219C"/>
    <w:rPr>
      <w:rFonts w:ascii="Courier New" w:hAnsi="Courier New" w:cs="Courier New"/>
    </w:rPr>
  </w:style>
  <w:style w:type="character" w:customStyle="1" w:styleId="WW8Num82z0">
    <w:name w:val="WW8Num82z0"/>
    <w:rsid w:val="00AE219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AE219C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AE219C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AE219C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AE219C"/>
  </w:style>
  <w:style w:type="character" w:customStyle="1" w:styleId="WW-Absatz-Standardschriftart1111111111">
    <w:name w:val="WW-Absatz-Standardschriftart1111111111"/>
    <w:rsid w:val="00AE219C"/>
  </w:style>
  <w:style w:type="character" w:customStyle="1" w:styleId="WW-Absatz-Standardschriftart11111111111">
    <w:name w:val="WW-Absatz-Standardschriftart11111111111"/>
    <w:rsid w:val="00AE219C"/>
  </w:style>
  <w:style w:type="character" w:customStyle="1" w:styleId="WW-Absatz-Standardschriftart111111111111">
    <w:name w:val="WW-Absatz-Standardschriftart111111111111"/>
    <w:rsid w:val="00AE219C"/>
  </w:style>
  <w:style w:type="character" w:customStyle="1" w:styleId="WW-Absatz-Standardschriftart1111111111111">
    <w:name w:val="WW-Absatz-Standardschriftart1111111111111"/>
    <w:rsid w:val="00AE219C"/>
  </w:style>
  <w:style w:type="character" w:customStyle="1" w:styleId="WW-Absatz-Standardschriftart11111111111111">
    <w:name w:val="WW-Absatz-Standardschriftart11111111111111"/>
    <w:rsid w:val="00AE219C"/>
  </w:style>
  <w:style w:type="character" w:customStyle="1" w:styleId="WW-Absatz-Standardschriftart111111111111111">
    <w:name w:val="WW-Absatz-Standardschriftart111111111111111"/>
    <w:rsid w:val="00AE219C"/>
  </w:style>
  <w:style w:type="character" w:customStyle="1" w:styleId="WW-Absatz-Standardschriftart1111111111111111">
    <w:name w:val="WW-Absatz-Standardschriftart1111111111111111"/>
    <w:rsid w:val="00AE219C"/>
  </w:style>
  <w:style w:type="character" w:customStyle="1" w:styleId="WW8Num46z1">
    <w:name w:val="WW8Num46z1"/>
    <w:rsid w:val="00AE219C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AE219C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AE219C"/>
    <w:rPr>
      <w:b/>
      <w:bCs/>
    </w:rPr>
  </w:style>
  <w:style w:type="character" w:customStyle="1" w:styleId="WW8Num53z1">
    <w:name w:val="WW8Num53z1"/>
    <w:rsid w:val="00AE219C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AE219C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AE219C"/>
    <w:rPr>
      <w:rFonts w:ascii="Courier New" w:hAnsi="Courier New" w:cs="Courier New"/>
    </w:rPr>
  </w:style>
  <w:style w:type="character" w:customStyle="1" w:styleId="WW8Num74z2">
    <w:name w:val="WW8Num74z2"/>
    <w:rsid w:val="00AE219C"/>
    <w:rPr>
      <w:rFonts w:ascii="Wingdings" w:hAnsi="Wingdings"/>
    </w:rPr>
  </w:style>
  <w:style w:type="character" w:customStyle="1" w:styleId="WW8Num77z0">
    <w:name w:val="WW8Num77z0"/>
    <w:rsid w:val="00AE219C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AE219C"/>
    <w:rPr>
      <w:rFonts w:ascii="Courier New" w:hAnsi="Courier New" w:cs="Courier New"/>
    </w:rPr>
  </w:style>
  <w:style w:type="character" w:customStyle="1" w:styleId="WW8Num82z1">
    <w:name w:val="WW8Num82z1"/>
    <w:rsid w:val="00AE219C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AE219C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AE219C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AE219C"/>
    <w:rPr>
      <w:rFonts w:ascii="MS Mincho" w:hAnsi="MS Mincho" w:cs="StarSymbol"/>
      <w:sz w:val="18"/>
      <w:szCs w:val="18"/>
    </w:rPr>
  </w:style>
  <w:style w:type="character" w:customStyle="1" w:styleId="35">
    <w:name w:val="Основной шрифт абзаца3"/>
    <w:rsid w:val="00AE219C"/>
  </w:style>
  <w:style w:type="character" w:customStyle="1" w:styleId="WW-Absatz-Standardschriftart11111111111111111">
    <w:name w:val="WW-Absatz-Standardschriftart11111111111111111"/>
    <w:rsid w:val="00AE219C"/>
  </w:style>
  <w:style w:type="character" w:customStyle="1" w:styleId="WW-Absatz-Standardschriftart111111111111111111">
    <w:name w:val="WW-Absatz-Standardschriftart111111111111111111"/>
    <w:rsid w:val="00AE219C"/>
  </w:style>
  <w:style w:type="character" w:customStyle="1" w:styleId="WW8Num47z7">
    <w:name w:val="WW8Num47z7"/>
    <w:rsid w:val="00AE219C"/>
    <w:rPr>
      <w:b/>
      <w:bCs/>
    </w:rPr>
  </w:style>
  <w:style w:type="character" w:customStyle="1" w:styleId="WW8Num49z2">
    <w:name w:val="WW8Num49z2"/>
    <w:rsid w:val="00AE219C"/>
    <w:rPr>
      <w:b/>
      <w:bCs/>
    </w:rPr>
  </w:style>
  <w:style w:type="character" w:customStyle="1" w:styleId="WW8Num56z1">
    <w:name w:val="WW8Num56z1"/>
    <w:rsid w:val="00AE219C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AE219C"/>
    <w:rPr>
      <w:rFonts w:ascii="Courier New" w:hAnsi="Courier New" w:cs="Courier New"/>
    </w:rPr>
  </w:style>
  <w:style w:type="character" w:customStyle="1" w:styleId="WW8Num75z2">
    <w:name w:val="WW8Num75z2"/>
    <w:rsid w:val="00AE219C"/>
    <w:rPr>
      <w:rFonts w:ascii="Wingdings" w:hAnsi="Wingdings"/>
    </w:rPr>
  </w:style>
  <w:style w:type="character" w:customStyle="1" w:styleId="WW8Num85z0">
    <w:name w:val="WW8Num85z0"/>
    <w:rsid w:val="00AE219C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AE219C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E219C"/>
  </w:style>
  <w:style w:type="character" w:customStyle="1" w:styleId="WW-Absatz-Standardschriftart11111111111111111111">
    <w:name w:val="WW-Absatz-Standardschriftart11111111111111111111"/>
    <w:rsid w:val="00AE219C"/>
  </w:style>
  <w:style w:type="character" w:customStyle="1" w:styleId="WW-Absatz-Standardschriftart111111111111111111111">
    <w:name w:val="WW-Absatz-Standardschriftart111111111111111111111"/>
    <w:rsid w:val="00AE219C"/>
  </w:style>
  <w:style w:type="character" w:customStyle="1" w:styleId="WW-Absatz-Standardschriftart1111111111111111111111">
    <w:name w:val="WW-Absatz-Standardschriftart1111111111111111111111"/>
    <w:rsid w:val="00AE219C"/>
  </w:style>
  <w:style w:type="character" w:customStyle="1" w:styleId="WW8Num47z1">
    <w:name w:val="WW8Num47z1"/>
    <w:rsid w:val="00AE219C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AE219C"/>
    <w:rPr>
      <w:b/>
      <w:bCs/>
    </w:rPr>
  </w:style>
  <w:style w:type="character" w:customStyle="1" w:styleId="WW8Num50z2">
    <w:name w:val="WW8Num50z2"/>
    <w:rsid w:val="00AE219C"/>
    <w:rPr>
      <w:b/>
      <w:bCs/>
    </w:rPr>
  </w:style>
  <w:style w:type="character" w:customStyle="1" w:styleId="WW8Num58z1">
    <w:name w:val="WW8Num58z1"/>
    <w:rsid w:val="00AE219C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AE219C"/>
    <w:rPr>
      <w:rFonts w:ascii="Courier New" w:hAnsi="Courier New" w:cs="Courier New"/>
    </w:rPr>
  </w:style>
  <w:style w:type="character" w:customStyle="1" w:styleId="WW8Num77z2">
    <w:name w:val="WW8Num77z2"/>
    <w:rsid w:val="00AE219C"/>
    <w:rPr>
      <w:rFonts w:ascii="Wingdings" w:hAnsi="Wingdings"/>
    </w:rPr>
  </w:style>
  <w:style w:type="character" w:customStyle="1" w:styleId="WW8Num86z1">
    <w:name w:val="WW8Num86z1"/>
    <w:rsid w:val="00AE219C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AE219C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AE219C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AE219C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AE219C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AE219C"/>
    <w:rPr>
      <w:b w:val="0"/>
      <w:color w:val="000000"/>
    </w:rPr>
  </w:style>
  <w:style w:type="character" w:customStyle="1" w:styleId="WW8Num93z0">
    <w:name w:val="WW8Num93z0"/>
    <w:rsid w:val="00AE219C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AE219C"/>
    <w:rPr>
      <w:rFonts w:ascii="Courier New" w:hAnsi="Courier New"/>
    </w:rPr>
  </w:style>
  <w:style w:type="character" w:customStyle="1" w:styleId="WW8Num93z2">
    <w:name w:val="WW8Num93z2"/>
    <w:rsid w:val="00AE219C"/>
    <w:rPr>
      <w:rFonts w:ascii="Wingdings" w:hAnsi="Wingdings"/>
    </w:rPr>
  </w:style>
  <w:style w:type="character" w:customStyle="1" w:styleId="WW8Num93z3">
    <w:name w:val="WW8Num93z3"/>
    <w:rsid w:val="00AE219C"/>
    <w:rPr>
      <w:rFonts w:ascii="Symbol" w:hAnsi="Symbol"/>
    </w:rPr>
  </w:style>
  <w:style w:type="character" w:customStyle="1" w:styleId="23">
    <w:name w:val="Основной шрифт абзаца2"/>
    <w:rsid w:val="00AE219C"/>
  </w:style>
  <w:style w:type="character" w:customStyle="1" w:styleId="WW-Absatz-Standardschriftart11111111111111111111111">
    <w:name w:val="WW-Absatz-Standardschriftart11111111111111111111111"/>
    <w:rsid w:val="00AE219C"/>
  </w:style>
  <w:style w:type="character" w:customStyle="1" w:styleId="WW8Num48z1">
    <w:name w:val="WW8Num48z1"/>
    <w:rsid w:val="00AE219C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AE219C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AE219C"/>
    <w:rPr>
      <w:b/>
      <w:bCs/>
    </w:rPr>
  </w:style>
  <w:style w:type="character" w:customStyle="1" w:styleId="WW8Num52z2">
    <w:name w:val="WW8Num52z2"/>
    <w:rsid w:val="00AE219C"/>
    <w:rPr>
      <w:b/>
      <w:bCs/>
    </w:rPr>
  </w:style>
  <w:style w:type="character" w:customStyle="1" w:styleId="WW8Num57z1">
    <w:name w:val="WW8Num57z1"/>
    <w:rsid w:val="00AE219C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AE219C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AE219C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AE219C"/>
  </w:style>
  <w:style w:type="character" w:customStyle="1" w:styleId="WW-Absatz-Standardschriftart1111111111111111111111111">
    <w:name w:val="WW-Absatz-Standardschriftart1111111111111111111111111"/>
    <w:rsid w:val="00AE219C"/>
  </w:style>
  <w:style w:type="character" w:customStyle="1" w:styleId="WW8Num80z2">
    <w:name w:val="WW8Num80z2"/>
    <w:rsid w:val="00AE219C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AE219C"/>
  </w:style>
  <w:style w:type="character" w:customStyle="1" w:styleId="WW-Absatz-Standardschriftart111111111111111111111111111">
    <w:name w:val="WW-Absatz-Standardschriftart111111111111111111111111111"/>
    <w:rsid w:val="00AE219C"/>
  </w:style>
  <w:style w:type="character" w:customStyle="1" w:styleId="WW8Num81z2">
    <w:name w:val="WW8Num81z2"/>
    <w:rsid w:val="00AE219C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AE219C"/>
  </w:style>
  <w:style w:type="character" w:customStyle="1" w:styleId="WW-Absatz-Standardschriftart11111111111111111111111111111">
    <w:name w:val="WW-Absatz-Standardschriftart11111111111111111111111111111"/>
    <w:rsid w:val="00AE219C"/>
  </w:style>
  <w:style w:type="character" w:customStyle="1" w:styleId="WW-Absatz-Standardschriftart111111111111111111111111111111">
    <w:name w:val="WW-Absatz-Standardschriftart111111111111111111111111111111"/>
    <w:rsid w:val="00AE219C"/>
  </w:style>
  <w:style w:type="character" w:customStyle="1" w:styleId="WW8Num11z2">
    <w:name w:val="WW8Num11z2"/>
    <w:rsid w:val="00AE219C"/>
    <w:rPr>
      <w:rFonts w:ascii="StarSymbol" w:hAnsi="StarSymbol"/>
    </w:rPr>
  </w:style>
  <w:style w:type="character" w:customStyle="1" w:styleId="WW8Num14z1">
    <w:name w:val="WW8Num14z1"/>
    <w:rsid w:val="00AE219C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AE219C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AE219C"/>
    <w:rPr>
      <w:b/>
      <w:bCs/>
    </w:rPr>
  </w:style>
  <w:style w:type="character" w:customStyle="1" w:styleId="WW8Num57z2">
    <w:name w:val="WW8Num57z2"/>
    <w:rsid w:val="00AE219C"/>
    <w:rPr>
      <w:b/>
      <w:bCs/>
    </w:rPr>
  </w:style>
  <w:style w:type="character" w:customStyle="1" w:styleId="WW8Num61z1">
    <w:name w:val="WW8Num61z1"/>
    <w:rsid w:val="00AE219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AE219C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AE219C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AE219C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AE219C"/>
    <w:rPr>
      <w:rFonts w:ascii="Courier New" w:hAnsi="Courier New" w:cs="Courier New"/>
    </w:rPr>
  </w:style>
  <w:style w:type="character" w:customStyle="1" w:styleId="WW8Num88z2">
    <w:name w:val="WW8Num88z2"/>
    <w:rsid w:val="00AE219C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AE219C"/>
  </w:style>
  <w:style w:type="character" w:customStyle="1" w:styleId="af7">
    <w:name w:val="Маркеры списка"/>
    <w:rsid w:val="00AE219C"/>
    <w:rPr>
      <w:rFonts w:ascii="StarSymbol" w:eastAsia="StarSymbol" w:hAnsi="StarSymbol" w:cs="StarSymbol"/>
      <w:sz w:val="18"/>
      <w:szCs w:val="18"/>
    </w:rPr>
  </w:style>
  <w:style w:type="character" w:customStyle="1" w:styleId="af8">
    <w:name w:val="Символ нумерации"/>
    <w:rsid w:val="00AE219C"/>
    <w:rPr>
      <w:b w:val="0"/>
      <w:bCs w:val="0"/>
    </w:rPr>
  </w:style>
  <w:style w:type="character" w:customStyle="1" w:styleId="12">
    <w:name w:val="Основной шрифт абзаца1"/>
    <w:rsid w:val="00AE219C"/>
  </w:style>
  <w:style w:type="character" w:styleId="af9">
    <w:name w:val="Emphasis"/>
    <w:qFormat/>
    <w:rsid w:val="00AE219C"/>
    <w:rPr>
      <w:i/>
      <w:iCs/>
    </w:rPr>
  </w:style>
  <w:style w:type="character" w:customStyle="1" w:styleId="WW8Num21z1">
    <w:name w:val="WW8Num21z1"/>
    <w:rsid w:val="00AE219C"/>
    <w:rPr>
      <w:rFonts w:ascii="Courier New" w:hAnsi="Courier New" w:cs="Courier New"/>
    </w:rPr>
  </w:style>
  <w:style w:type="character" w:customStyle="1" w:styleId="WW8Num21z3">
    <w:name w:val="WW8Num21z3"/>
    <w:rsid w:val="00AE219C"/>
    <w:rPr>
      <w:rFonts w:ascii="Symbol" w:hAnsi="Symbol"/>
    </w:rPr>
  </w:style>
  <w:style w:type="character" w:customStyle="1" w:styleId="WW8Num1z0">
    <w:name w:val="WW8Num1z0"/>
    <w:rsid w:val="00AE219C"/>
    <w:rPr>
      <w:rFonts w:ascii="Symbol" w:hAnsi="Symbol"/>
    </w:rPr>
  </w:style>
  <w:style w:type="character" w:customStyle="1" w:styleId="WW8Num1z1">
    <w:name w:val="WW8Num1z1"/>
    <w:rsid w:val="00AE219C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E219C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AE219C"/>
    <w:rPr>
      <w:rFonts w:ascii="Wingdings 2" w:hAnsi="Wingdings 2" w:cs="StarSymbol"/>
      <w:sz w:val="18"/>
      <w:szCs w:val="18"/>
    </w:rPr>
  </w:style>
  <w:style w:type="character" w:customStyle="1" w:styleId="DefaultParagraphFont">
    <w:name w:val="Default Paragraph Font"/>
    <w:rsid w:val="00AE219C"/>
  </w:style>
  <w:style w:type="character" w:customStyle="1" w:styleId="WW8Num8z3">
    <w:name w:val="WW8Num8z3"/>
    <w:rsid w:val="00AE219C"/>
    <w:rPr>
      <w:rFonts w:ascii="Symbol" w:hAnsi="Symbol"/>
    </w:rPr>
  </w:style>
  <w:style w:type="character" w:customStyle="1" w:styleId="WW8Num24z1">
    <w:name w:val="WW8Num24z1"/>
    <w:rsid w:val="00AE219C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AE219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E219C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AE219C"/>
    <w:rPr>
      <w:rFonts w:ascii="Wingdings" w:hAnsi="Wingdings"/>
      <w:b w:val="0"/>
      <w:bCs w:val="0"/>
    </w:rPr>
  </w:style>
  <w:style w:type="character" w:customStyle="1" w:styleId="WW8Num121z1">
    <w:name w:val="WW8Num121z1"/>
    <w:rsid w:val="00AE219C"/>
    <w:rPr>
      <w:rFonts w:ascii="Wingdings 2" w:hAnsi="Wingdings 2"/>
      <w:sz w:val="20"/>
    </w:rPr>
  </w:style>
  <w:style w:type="character" w:customStyle="1" w:styleId="WW8Num121z2">
    <w:name w:val="WW8Num121z2"/>
    <w:rsid w:val="00AE219C"/>
    <w:rPr>
      <w:rFonts w:ascii="StarSymbol" w:hAnsi="StarSymbol"/>
    </w:rPr>
  </w:style>
  <w:style w:type="character" w:customStyle="1" w:styleId="WW8Num34z2">
    <w:name w:val="WW8Num34z2"/>
    <w:rsid w:val="00AE219C"/>
    <w:rPr>
      <w:rFonts w:ascii="Wingdings" w:hAnsi="Wingdings"/>
    </w:rPr>
  </w:style>
  <w:style w:type="character" w:customStyle="1" w:styleId="36">
    <w:name w:val="Заголовок 3 Знак"/>
    <w:aliases w:val="!Главы документа Знак"/>
    <w:rsid w:val="00AE219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8Num12z2">
    <w:name w:val="WW8Num12z2"/>
    <w:rsid w:val="00AE219C"/>
    <w:rPr>
      <w:rFonts w:ascii="Wingdings" w:hAnsi="Wingdings"/>
    </w:rPr>
  </w:style>
  <w:style w:type="character" w:customStyle="1" w:styleId="WW8Num124z0">
    <w:name w:val="WW8Num124z0"/>
    <w:rsid w:val="00AE219C"/>
    <w:rPr>
      <w:rFonts w:ascii="Symbol" w:hAnsi="Symbol"/>
    </w:rPr>
  </w:style>
  <w:style w:type="character" w:styleId="afa">
    <w:name w:val="Strong"/>
    <w:qFormat/>
    <w:rsid w:val="00AE219C"/>
    <w:rPr>
      <w:b/>
      <w:bCs/>
    </w:rPr>
  </w:style>
  <w:style w:type="character" w:customStyle="1" w:styleId="afb">
    <w:name w:val="Цветовое выделение"/>
    <w:rsid w:val="00AE219C"/>
    <w:rPr>
      <w:b/>
      <w:bCs/>
      <w:color w:val="000080"/>
    </w:rPr>
  </w:style>
  <w:style w:type="character" w:styleId="afc">
    <w:name w:val="Hyperlink"/>
    <w:rsid w:val="00931699"/>
    <w:rPr>
      <w:color w:val="0000FF"/>
      <w:u w:val="none"/>
    </w:rPr>
  </w:style>
  <w:style w:type="character" w:customStyle="1" w:styleId="RTFNum31">
    <w:name w:val="RTF_Num 3 1"/>
    <w:rsid w:val="00AE219C"/>
    <w:rPr>
      <w:sz w:val="18"/>
      <w:szCs w:val="18"/>
    </w:rPr>
  </w:style>
  <w:style w:type="character" w:customStyle="1" w:styleId="RTFNum32">
    <w:name w:val="RTF_Num 3 2"/>
    <w:rsid w:val="00AE219C"/>
    <w:rPr>
      <w:sz w:val="18"/>
      <w:szCs w:val="18"/>
    </w:rPr>
  </w:style>
  <w:style w:type="character" w:customStyle="1" w:styleId="RTFNum33">
    <w:name w:val="RTF_Num 3 3"/>
    <w:rsid w:val="00AE219C"/>
    <w:rPr>
      <w:sz w:val="18"/>
      <w:szCs w:val="18"/>
    </w:rPr>
  </w:style>
  <w:style w:type="character" w:customStyle="1" w:styleId="RTFNum34">
    <w:name w:val="RTF_Num 3 4"/>
    <w:rsid w:val="00AE219C"/>
    <w:rPr>
      <w:sz w:val="18"/>
      <w:szCs w:val="18"/>
    </w:rPr>
  </w:style>
  <w:style w:type="character" w:customStyle="1" w:styleId="RTFNum35">
    <w:name w:val="RTF_Num 3 5"/>
    <w:rsid w:val="00AE219C"/>
    <w:rPr>
      <w:sz w:val="18"/>
      <w:szCs w:val="18"/>
    </w:rPr>
  </w:style>
  <w:style w:type="character" w:customStyle="1" w:styleId="RTFNum36">
    <w:name w:val="RTF_Num 3 6"/>
    <w:rsid w:val="00AE219C"/>
    <w:rPr>
      <w:sz w:val="18"/>
      <w:szCs w:val="18"/>
    </w:rPr>
  </w:style>
  <w:style w:type="character" w:customStyle="1" w:styleId="RTFNum37">
    <w:name w:val="RTF_Num 3 7"/>
    <w:rsid w:val="00AE219C"/>
    <w:rPr>
      <w:sz w:val="18"/>
      <w:szCs w:val="18"/>
    </w:rPr>
  </w:style>
  <w:style w:type="character" w:customStyle="1" w:styleId="RTFNum38">
    <w:name w:val="RTF_Num 3 8"/>
    <w:rsid w:val="00AE219C"/>
    <w:rPr>
      <w:sz w:val="18"/>
      <w:szCs w:val="18"/>
    </w:rPr>
  </w:style>
  <w:style w:type="character" w:customStyle="1" w:styleId="RTFNum39">
    <w:name w:val="RTF_Num 3 9"/>
    <w:rsid w:val="00AE219C"/>
    <w:rPr>
      <w:sz w:val="18"/>
      <w:szCs w:val="18"/>
    </w:rPr>
  </w:style>
  <w:style w:type="character" w:customStyle="1" w:styleId="WW8Num103z0">
    <w:name w:val="WW8Num103z0"/>
    <w:rsid w:val="00AE219C"/>
    <w:rPr>
      <w:rFonts w:ascii="MS Mincho" w:hAnsi="MS Mincho" w:cs="StarSymbol"/>
      <w:sz w:val="18"/>
      <w:szCs w:val="18"/>
    </w:rPr>
  </w:style>
  <w:style w:type="character" w:customStyle="1" w:styleId="51">
    <w:name w:val="Основной шрифт абзаца5"/>
    <w:rsid w:val="00AE219C"/>
  </w:style>
  <w:style w:type="character" w:customStyle="1" w:styleId="FontStyle154">
    <w:name w:val="Font Style154"/>
    <w:rsid w:val="00AE219C"/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в заданном формате Знак"/>
    <w:rsid w:val="00AE219C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e">
    <w:name w:val="Нижний колонтитул Знак"/>
    <w:rsid w:val="00AE219C"/>
    <w:rPr>
      <w:rFonts w:eastAsia="Lucida Sans Unicode"/>
      <w:kern w:val="1"/>
      <w:sz w:val="24"/>
      <w:szCs w:val="24"/>
    </w:rPr>
  </w:style>
  <w:style w:type="paragraph" w:styleId="aff">
    <w:name w:val="List"/>
    <w:basedOn w:val="a7"/>
    <w:semiHidden/>
    <w:rsid w:val="00AE219C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customStyle="1" w:styleId="37">
    <w:name w:val="Название3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8">
    <w:name w:val="Указатель3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4">
    <w:name w:val="Название2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5">
    <w:name w:val="Указатель2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3">
    <w:name w:val="Название1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0">
    <w:name w:val="Содержимое таблицы"/>
    <w:basedOn w:val="a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220">
    <w:name w:val="Основной текст 22"/>
    <w:basedOn w:val="a"/>
    <w:rsid w:val="00AE219C"/>
    <w:pPr>
      <w:widowControl w:val="0"/>
      <w:suppressAutoHyphens/>
      <w:ind w:right="-288"/>
    </w:pPr>
    <w:rPr>
      <w:rFonts w:eastAsia="Lucida Sans Unicode"/>
      <w:kern w:val="1"/>
      <w:lang w:eastAsia="ar-SA"/>
    </w:rPr>
  </w:style>
  <w:style w:type="paragraph" w:customStyle="1" w:styleId="15">
    <w:name w:val="Текст1"/>
    <w:basedOn w:val="a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6">
    <w:name w:val="Текст2"/>
    <w:basedOn w:val="a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AE219C"/>
    <w:pPr>
      <w:widowControl w:val="0"/>
      <w:suppressAutoHyphens/>
      <w:ind w:firstLine="360"/>
    </w:pPr>
    <w:rPr>
      <w:rFonts w:eastAsia="Lucida Sans Unicode"/>
      <w:kern w:val="1"/>
      <w:sz w:val="28"/>
      <w:szCs w:val="28"/>
      <w:lang w:eastAsia="ar-SA"/>
    </w:rPr>
  </w:style>
  <w:style w:type="paragraph" w:customStyle="1" w:styleId="aff1">
    <w:name w:val="Заголовок таблицы"/>
    <w:basedOn w:val="aff0"/>
    <w:rsid w:val="00AE219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AE219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320">
    <w:name w:val="Основной текст 32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ConsPlusCell">
    <w:name w:val="ConsPlusCell"/>
    <w:basedOn w:val="a"/>
    <w:rsid w:val="00AE219C"/>
    <w:pPr>
      <w:widowControl w:val="0"/>
      <w:suppressAutoHyphens/>
      <w:autoSpaceDE w:val="0"/>
    </w:pPr>
    <w:rPr>
      <w:rFonts w:eastAsia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AE219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Normal">
    <w:name w:val="Normal"/>
    <w:rsid w:val="00AE219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311">
    <w:name w:val="Основной текст с отступом 31"/>
    <w:basedOn w:val="a"/>
    <w:rsid w:val="00AE219C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  <w:style w:type="paragraph" w:customStyle="1" w:styleId="aff2">
    <w:name w:val="Текст в заданном формате"/>
    <w:basedOn w:val="a"/>
    <w:rsid w:val="00AE219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ff3">
    <w:name w:val="?????????? ???????"/>
    <w:basedOn w:val="a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"/>
    <w:rsid w:val="00AE219C"/>
    <w:pPr>
      <w:widowControl w:val="0"/>
      <w:suppressAutoHyphens/>
      <w:spacing w:after="120" w:line="480" w:lineRule="auto"/>
    </w:pPr>
    <w:rPr>
      <w:rFonts w:eastAsia="Lucida Sans Unicode" w:cs="Tahoma"/>
      <w:color w:val="000000"/>
      <w:kern w:val="1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rsid w:val="00AE219C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1"/>
      <w:szCs w:val="20"/>
      <w:lang w:val="en-US" w:eastAsia="ar-SA"/>
    </w:rPr>
  </w:style>
  <w:style w:type="paragraph" w:customStyle="1" w:styleId="3f3f3f3f3f3f3f12">
    <w:name w:val="т3fа3fб3fл3fи3fц3fы3f 12"/>
    <w:basedOn w:val="a"/>
    <w:rsid w:val="00AE219C"/>
    <w:pPr>
      <w:keepLines/>
      <w:widowControl w:val="0"/>
      <w:suppressAutoHyphens/>
    </w:pPr>
    <w:rPr>
      <w:rFonts w:eastAsia="Lucida Sans Unicode" w:cs="Tahoma"/>
      <w:color w:val="000000"/>
      <w:kern w:val="1"/>
      <w:szCs w:val="20"/>
      <w:lang w:val="en-US" w:eastAsia="ar-SA"/>
    </w:rPr>
  </w:style>
  <w:style w:type="paragraph" w:customStyle="1" w:styleId="321">
    <w:name w:val="Основной текст с отступом 32"/>
    <w:basedOn w:val="a"/>
    <w:rsid w:val="00AE219C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Default">
    <w:name w:val="Default"/>
    <w:rsid w:val="00AE219C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AE219C"/>
    <w:pPr>
      <w:tabs>
        <w:tab w:val="left" w:pos="-6361"/>
      </w:tabs>
      <w:ind w:left="1315" w:hanging="360"/>
    </w:pPr>
    <w:rPr>
      <w:kern w:val="1"/>
      <w:lang w:eastAsia="ar-SA"/>
    </w:rPr>
  </w:style>
  <w:style w:type="paragraph" w:customStyle="1" w:styleId="BodyTextIndent2">
    <w:name w:val="Body Text Indent 2"/>
    <w:basedOn w:val="a"/>
    <w:rsid w:val="00AE219C"/>
    <w:pPr>
      <w:widowControl w:val="0"/>
      <w:suppressAutoHyphens/>
      <w:ind w:right="276"/>
    </w:pPr>
    <w:rPr>
      <w:rFonts w:eastAsia="Lucida Sans Unicode"/>
      <w:kern w:val="1"/>
      <w:sz w:val="20"/>
      <w:szCs w:val="20"/>
      <w:lang w:eastAsia="ar-SA"/>
    </w:rPr>
  </w:style>
  <w:style w:type="paragraph" w:styleId="aff4">
    <w:name w:val="footnote text"/>
    <w:basedOn w:val="a"/>
    <w:semiHidden/>
    <w:rsid w:val="00AE219C"/>
    <w:pPr>
      <w:widowControl w:val="0"/>
      <w:suppressAutoHyphens/>
      <w:autoSpaceDE w:val="0"/>
    </w:pPr>
    <w:rPr>
      <w:rFonts w:eastAsia="Lucida Sans Unicode"/>
      <w:kern w:val="1"/>
      <w:sz w:val="20"/>
      <w:szCs w:val="20"/>
      <w:lang w:eastAsia="ar-SA"/>
    </w:rPr>
  </w:style>
  <w:style w:type="paragraph" w:customStyle="1" w:styleId="aff5">
    <w:name w:val="Содержимое врезки"/>
    <w:basedOn w:val="a7"/>
    <w:rsid w:val="00AE219C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TML">
    <w:name w:val="HTML Preformatted"/>
    <w:basedOn w:val="a"/>
    <w:rsid w:val="00AE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sdfootnote">
    <w:name w:val="sdfootnote"/>
    <w:basedOn w:val="a"/>
    <w:rsid w:val="00AE219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FR2">
    <w:name w:val="FR2"/>
    <w:rsid w:val="00AE219C"/>
    <w:pPr>
      <w:widowControl w:val="0"/>
      <w:suppressAutoHyphens/>
      <w:autoSpaceDE w:val="0"/>
      <w:spacing w:line="300" w:lineRule="auto"/>
      <w:ind w:firstLine="120"/>
    </w:pPr>
    <w:rPr>
      <w:rFonts w:eastAsia="Arial"/>
      <w:sz w:val="28"/>
      <w:szCs w:val="28"/>
      <w:lang w:eastAsia="ar-SA"/>
    </w:rPr>
  </w:style>
  <w:style w:type="character" w:customStyle="1" w:styleId="27">
    <w:name w:val="Заголовок 2 Знак"/>
    <w:aliases w:val="!Разделы документа Знак1"/>
    <w:basedOn w:val="12"/>
    <w:rsid w:val="00AE219C"/>
  </w:style>
  <w:style w:type="character" w:customStyle="1" w:styleId="aff6">
    <w:name w:val="Символ сноски"/>
    <w:rsid w:val="00AE219C"/>
    <w:rPr>
      <w:vertAlign w:val="superscript"/>
    </w:rPr>
  </w:style>
  <w:style w:type="character" w:customStyle="1" w:styleId="c1">
    <w:name w:val="c1"/>
    <w:basedOn w:val="12"/>
    <w:rsid w:val="00AE219C"/>
  </w:style>
  <w:style w:type="paragraph" w:customStyle="1" w:styleId="aff7">
    <w:name w:val="Основной"/>
    <w:basedOn w:val="ae"/>
    <w:rsid w:val="00AE219C"/>
    <w:pPr>
      <w:ind w:right="0" w:firstLine="680"/>
    </w:pPr>
    <w:rPr>
      <w:b w:val="0"/>
      <w:kern w:val="1"/>
      <w:sz w:val="28"/>
      <w:szCs w:val="20"/>
      <w:lang w:eastAsia="ar-SA"/>
    </w:rPr>
  </w:style>
  <w:style w:type="character" w:styleId="aff8">
    <w:name w:val="FollowedHyperlink"/>
    <w:rsid w:val="00AE219C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B745E8"/>
    <w:rPr>
      <w:rFonts w:ascii="Arial" w:hAnsi="Arial"/>
      <w:lang w:val="ru-RU" w:eastAsia="ru-RU" w:bidi="ar-SA"/>
    </w:rPr>
  </w:style>
  <w:style w:type="paragraph" w:customStyle="1" w:styleId="28">
    <w:name w:val="2Название"/>
    <w:basedOn w:val="a"/>
    <w:link w:val="29"/>
    <w:qFormat/>
    <w:rsid w:val="005B43A2"/>
    <w:pPr>
      <w:jc w:val="center"/>
    </w:pPr>
    <w:rPr>
      <w:b/>
      <w:sz w:val="28"/>
      <w:szCs w:val="28"/>
      <w:lang w:val="x-none" w:eastAsia="ar-SA"/>
    </w:rPr>
  </w:style>
  <w:style w:type="character" w:customStyle="1" w:styleId="29">
    <w:name w:val="2Название Знак"/>
    <w:link w:val="28"/>
    <w:rsid w:val="005B43A2"/>
    <w:rPr>
      <w:rFonts w:ascii="Arial" w:hAnsi="Arial"/>
      <w:b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253D70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53D70"/>
    <w:rPr>
      <w:rFonts w:ascii="Arial" w:hAnsi="Arial"/>
      <w:b/>
      <w:sz w:val="32"/>
      <w:szCs w:val="24"/>
      <w:lang w:val="x-none" w:eastAsia="x-none"/>
    </w:rPr>
  </w:style>
  <w:style w:type="character" w:customStyle="1" w:styleId="70">
    <w:name w:val="Заголовок 7 Знак"/>
    <w:link w:val="7"/>
    <w:rsid w:val="00253D70"/>
    <w:rPr>
      <w:rFonts w:ascii="Arial" w:hAnsi="Arial"/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253D70"/>
    <w:rPr>
      <w:rFonts w:ascii="Arial" w:hAnsi="Arial"/>
      <w:sz w:val="22"/>
      <w:szCs w:val="22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"/>
    <w:link w:val="4"/>
    <w:rsid w:val="00253D70"/>
    <w:rPr>
      <w:rFonts w:ascii="Arial" w:hAnsi="Arial"/>
      <w:b/>
      <w:bCs/>
      <w:sz w:val="26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253D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"/>
    <w:semiHidden/>
    <w:rsid w:val="00253D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3">
    <w:name w:val="Основной текст 3 Знак"/>
    <w:link w:val="32"/>
    <w:rsid w:val="00253D70"/>
    <w:rPr>
      <w:sz w:val="16"/>
      <w:szCs w:val="16"/>
    </w:rPr>
  </w:style>
  <w:style w:type="character" w:customStyle="1" w:styleId="21">
    <w:name w:val="Основной текст с отступом 2 Знак"/>
    <w:link w:val="20"/>
    <w:rsid w:val="00253D70"/>
    <w:rPr>
      <w:sz w:val="28"/>
    </w:rPr>
  </w:style>
  <w:style w:type="paragraph" w:customStyle="1" w:styleId="decisiontext">
    <w:name w:val="decision_text"/>
    <w:basedOn w:val="a"/>
    <w:rsid w:val="00253D70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aff9">
    <w:name w:val="Balloon Text"/>
    <w:basedOn w:val="a"/>
    <w:link w:val="affa"/>
    <w:uiPriority w:val="99"/>
    <w:unhideWhenUsed/>
    <w:rsid w:val="00253D70"/>
    <w:rPr>
      <w:rFonts w:ascii="Tahoma" w:hAnsi="Tahoma"/>
      <w:sz w:val="16"/>
      <w:szCs w:val="16"/>
      <w:lang w:val="x-none"/>
    </w:rPr>
  </w:style>
  <w:style w:type="character" w:customStyle="1" w:styleId="affa">
    <w:name w:val="Текст выноски Знак"/>
    <w:link w:val="aff9"/>
    <w:uiPriority w:val="99"/>
    <w:rsid w:val="00253D70"/>
    <w:rPr>
      <w:rFonts w:ascii="Tahoma" w:hAnsi="Tahoma"/>
      <w:sz w:val="16"/>
      <w:szCs w:val="16"/>
      <w:lang w:val="x-none"/>
    </w:rPr>
  </w:style>
  <w:style w:type="paragraph" w:customStyle="1" w:styleId="TimesNewRoman12">
    <w:name w:val="Стиль Абзац списка + (латиница) Times New Roman 12 пт полужирный..."/>
    <w:basedOn w:val="af3"/>
    <w:next w:val="affb"/>
    <w:rsid w:val="00253D70"/>
    <w:pPr>
      <w:pBdr>
        <w:bottom w:val="single" w:sz="12" w:space="2" w:color="auto"/>
      </w:pBdr>
      <w:spacing w:after="200" w:line="276" w:lineRule="auto"/>
      <w:ind w:left="360"/>
      <w:contextualSpacing/>
    </w:pPr>
    <w:rPr>
      <w:b/>
      <w:bCs/>
      <w:szCs w:val="20"/>
      <w:lang w:eastAsia="en-US"/>
    </w:rPr>
  </w:style>
  <w:style w:type="paragraph" w:styleId="affb">
    <w:name w:val="List Continue"/>
    <w:basedOn w:val="a"/>
    <w:rsid w:val="00253D70"/>
    <w:pPr>
      <w:spacing w:after="120"/>
      <w:ind w:left="283"/>
    </w:pPr>
    <w:rPr>
      <w:sz w:val="26"/>
    </w:rPr>
  </w:style>
  <w:style w:type="paragraph" w:customStyle="1" w:styleId="affc">
    <w:name w:val=" Знак"/>
    <w:basedOn w:val="a"/>
    <w:rsid w:val="00253D70"/>
    <w:pPr>
      <w:spacing w:after="160" w:line="240" w:lineRule="exact"/>
    </w:pPr>
    <w:rPr>
      <w:rFonts w:ascii="Verdana" w:hAnsi="Verdana"/>
      <w:sz w:val="26"/>
      <w:lang w:val="en-US" w:eastAsia="en-US"/>
    </w:rPr>
  </w:style>
  <w:style w:type="character" w:customStyle="1" w:styleId="postbody1">
    <w:name w:val="postbody1"/>
    <w:rsid w:val="00253D70"/>
    <w:rPr>
      <w:sz w:val="20"/>
      <w:szCs w:val="20"/>
    </w:rPr>
  </w:style>
  <w:style w:type="character" w:customStyle="1" w:styleId="apple-converted-space">
    <w:name w:val="apple-converted-space"/>
    <w:basedOn w:val="a0"/>
    <w:rsid w:val="00253D70"/>
  </w:style>
  <w:style w:type="paragraph" w:styleId="affd">
    <w:name w:val="No Spacing"/>
    <w:uiPriority w:val="1"/>
    <w:qFormat/>
    <w:rsid w:val="00253D70"/>
    <w:rPr>
      <w:rFonts w:ascii="Calibri" w:eastAsia="Calibri" w:hAnsi="Calibri"/>
      <w:sz w:val="22"/>
      <w:szCs w:val="22"/>
      <w:lang w:eastAsia="en-US"/>
    </w:rPr>
  </w:style>
  <w:style w:type="character" w:styleId="HTML0">
    <w:name w:val="HTML Variable"/>
    <w:aliases w:val="!Ссылки в документе"/>
    <w:rsid w:val="009316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e">
    <w:name w:val="annotation text"/>
    <w:aliases w:val="!Равноширинный текст документа"/>
    <w:basedOn w:val="a"/>
    <w:link w:val="afff"/>
    <w:rsid w:val="00931699"/>
    <w:rPr>
      <w:rFonts w:ascii="Courier" w:hAnsi="Courier"/>
      <w:sz w:val="22"/>
      <w:szCs w:val="20"/>
    </w:rPr>
  </w:style>
  <w:style w:type="character" w:customStyle="1" w:styleId="afff">
    <w:name w:val="Текст примечания Знак"/>
    <w:aliases w:val="!Равноширинный текст документа Знак"/>
    <w:link w:val="affe"/>
    <w:rsid w:val="00253D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316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2">
    <w:name w:val="Верхний колонтитул Знак"/>
    <w:link w:val="af1"/>
    <w:uiPriority w:val="99"/>
    <w:rsid w:val="00253D70"/>
    <w:rPr>
      <w:sz w:val="24"/>
      <w:szCs w:val="24"/>
    </w:rPr>
  </w:style>
  <w:style w:type="paragraph" w:customStyle="1" w:styleId="Application">
    <w:name w:val="Application!Приложение"/>
    <w:rsid w:val="0093169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169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169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6">
    <w:name w:val="1Орган_ПР"/>
    <w:basedOn w:val="a"/>
    <w:link w:val="17"/>
    <w:qFormat/>
    <w:rsid w:val="00253D70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7">
    <w:name w:val="1Орган_ПР Знак"/>
    <w:link w:val="16"/>
    <w:rsid w:val="00253D70"/>
    <w:rPr>
      <w:rFonts w:ascii="Arial" w:hAnsi="Arial"/>
      <w:b/>
      <w:caps/>
      <w:sz w:val="26"/>
      <w:szCs w:val="28"/>
      <w:lang w:val="x-none" w:eastAsia="ar-SA"/>
    </w:rPr>
  </w:style>
  <w:style w:type="paragraph" w:customStyle="1" w:styleId="39">
    <w:name w:val="3Приложение"/>
    <w:basedOn w:val="a"/>
    <w:link w:val="3a"/>
    <w:qFormat/>
    <w:rsid w:val="00253D70"/>
    <w:pPr>
      <w:ind w:left="5103"/>
    </w:pPr>
    <w:rPr>
      <w:sz w:val="26"/>
      <w:szCs w:val="28"/>
      <w:lang w:val="x-none" w:eastAsia="x-none"/>
    </w:rPr>
  </w:style>
  <w:style w:type="character" w:customStyle="1" w:styleId="3a">
    <w:name w:val="3Приложение Знак"/>
    <w:link w:val="39"/>
    <w:rsid w:val="00253D70"/>
    <w:rPr>
      <w:rFonts w:ascii="Arial" w:hAnsi="Arial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253D70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9"/>
    <w:qFormat/>
    <w:rsid w:val="00253D70"/>
    <w:pPr>
      <w:ind w:left="0"/>
    </w:pPr>
    <w:rPr>
      <w:sz w:val="22"/>
    </w:rPr>
  </w:style>
  <w:style w:type="paragraph" w:styleId="afff0">
    <w:name w:val="caption"/>
    <w:basedOn w:val="a"/>
    <w:next w:val="a"/>
    <w:qFormat/>
    <w:rsid w:val="00253D7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0C178FD7FEF90AFF21E15198D7F3879C6C763BC7F8D7C771765AABECE1317D4B4C9332F1478FAgEG2J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0C178FD7FEF90AFF21E15198D7F3879C7C36FBD738D7C771765AABECE1317D4B4C9332F157BFDgEG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1DF85-6CB9-4F47-9DF0-A88000A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528</TotalTime>
  <Pages>1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38874</CharactersWithSpaces>
  <SharedDoc>false</SharedDoc>
  <HLinks>
    <vt:vector size="12" baseType="variant"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consultantplus://offline/ref=6860C178FD7FEF90AFF21E15198D7F3879C7C36FBD738D7C771765AABECE1317D4B4C9332F157BFDgEG0J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consultantplus://offline/ref=6860C178FD7FEF90AFF21E15198D7F3879C6C763BC7F8D7C771765AABECE1317D4B4C9332F1478FAgEG2J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админ</cp:lastModifiedBy>
  <cp:revision>20</cp:revision>
  <cp:lastPrinted>2017-06-06T05:51:00Z</cp:lastPrinted>
  <dcterms:created xsi:type="dcterms:W3CDTF">2017-05-29T05:44:00Z</dcterms:created>
  <dcterms:modified xsi:type="dcterms:W3CDTF">2017-06-06T05:53:00Z</dcterms:modified>
</cp:coreProperties>
</file>